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5BF8" w14:textId="77777777" w:rsidR="008F1E1A" w:rsidRDefault="008F1E1A"/>
    <w:p w14:paraId="489C11BC" w14:textId="77777777" w:rsidR="008F1E1A" w:rsidRDefault="008F1E1A"/>
    <w:p w14:paraId="26612E91" w14:textId="77777777" w:rsidR="008F1E1A" w:rsidRPr="003C3F2F" w:rsidRDefault="00B10EC9" w:rsidP="008F1E1A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Ernest </w:t>
      </w:r>
      <w:r w:rsidR="009222FE">
        <w:rPr>
          <w:b/>
          <w:sz w:val="52"/>
          <w:szCs w:val="52"/>
        </w:rPr>
        <w:t xml:space="preserve">C. </w:t>
      </w:r>
      <w:proofErr w:type="spellStart"/>
      <w:r>
        <w:rPr>
          <w:b/>
          <w:sz w:val="52"/>
          <w:szCs w:val="52"/>
        </w:rPr>
        <w:t>Oberholtzer</w:t>
      </w:r>
      <w:proofErr w:type="spellEnd"/>
      <w:r>
        <w:rPr>
          <w:b/>
          <w:sz w:val="52"/>
          <w:szCs w:val="52"/>
        </w:rPr>
        <w:t xml:space="preserve"> Foundation</w:t>
      </w:r>
    </w:p>
    <w:p w14:paraId="79443F46" w14:textId="77777777" w:rsidR="008F1E1A" w:rsidRPr="003C3F2F" w:rsidRDefault="008F1E1A" w:rsidP="008F1E1A">
      <w:pPr>
        <w:pStyle w:val="NoSpacing"/>
        <w:jc w:val="center"/>
        <w:rPr>
          <w:sz w:val="40"/>
          <w:szCs w:val="40"/>
        </w:rPr>
      </w:pPr>
    </w:p>
    <w:p w14:paraId="4A3C4F06" w14:textId="171E34BD" w:rsidR="008F1E1A" w:rsidRDefault="00157402" w:rsidP="008F1E1A">
      <w:pPr>
        <w:pStyle w:val="NoSpacing"/>
        <w:jc w:val="center"/>
        <w:rPr>
          <w:sz w:val="40"/>
          <w:szCs w:val="40"/>
        </w:rPr>
      </w:pPr>
      <w:r>
        <w:rPr>
          <w:b/>
          <w:sz w:val="40"/>
          <w:szCs w:val="40"/>
        </w:rPr>
        <w:t>Strategic</w:t>
      </w:r>
      <w:r w:rsidR="008F1E1A" w:rsidRPr="003C3F2F">
        <w:rPr>
          <w:b/>
          <w:sz w:val="40"/>
          <w:szCs w:val="40"/>
        </w:rPr>
        <w:t xml:space="preserve"> Plan for </w:t>
      </w:r>
      <w:r w:rsidR="00B10EC9" w:rsidRPr="003B5872">
        <w:rPr>
          <w:b/>
          <w:sz w:val="40"/>
          <w:szCs w:val="40"/>
        </w:rPr>
        <w:t>20</w:t>
      </w:r>
      <w:r w:rsidR="00706D8E" w:rsidRPr="003B5872">
        <w:rPr>
          <w:b/>
          <w:sz w:val="40"/>
          <w:szCs w:val="40"/>
        </w:rPr>
        <w:t>20</w:t>
      </w:r>
      <w:r w:rsidR="00B10EC9" w:rsidRPr="003B5872">
        <w:rPr>
          <w:b/>
          <w:sz w:val="40"/>
          <w:szCs w:val="40"/>
        </w:rPr>
        <w:t>-20</w:t>
      </w:r>
      <w:r w:rsidR="00706D8E" w:rsidRPr="003B5872">
        <w:rPr>
          <w:b/>
          <w:sz w:val="40"/>
          <w:szCs w:val="40"/>
        </w:rPr>
        <w:t>24</w:t>
      </w:r>
    </w:p>
    <w:p w14:paraId="49B39B5D" w14:textId="77777777" w:rsidR="001204F0" w:rsidRDefault="001204F0" w:rsidP="008F1E1A">
      <w:pPr>
        <w:pStyle w:val="NoSpacing"/>
        <w:jc w:val="center"/>
        <w:rPr>
          <w:sz w:val="40"/>
          <w:szCs w:val="40"/>
        </w:rPr>
      </w:pPr>
    </w:p>
    <w:p w14:paraId="72060A88" w14:textId="7FC3675D" w:rsidR="000328B9" w:rsidRDefault="0080631D" w:rsidP="008F1E1A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Gi</w:t>
      </w:r>
      <w:proofErr w:type="spellEnd"/>
      <w:r>
        <w:rPr>
          <w:sz w:val="28"/>
          <w:szCs w:val="28"/>
        </w:rPr>
        <w:t>-be</w:t>
      </w:r>
      <w:r w:rsidR="0046625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zhi</w:t>
      </w:r>
      <w:proofErr w:type="spellEnd"/>
      <w:r>
        <w:rPr>
          <w:sz w:val="28"/>
          <w:szCs w:val="28"/>
        </w:rPr>
        <w:t xml:space="preserve">-goo-min (We are </w:t>
      </w:r>
      <w:r w:rsidR="007F7D4B">
        <w:rPr>
          <w:sz w:val="28"/>
          <w:szCs w:val="28"/>
        </w:rPr>
        <w:t xml:space="preserve">All </w:t>
      </w:r>
      <w:r>
        <w:rPr>
          <w:sz w:val="28"/>
          <w:szCs w:val="28"/>
        </w:rPr>
        <w:t>One)</w:t>
      </w:r>
    </w:p>
    <w:p w14:paraId="0A5C0C6A" w14:textId="77777777" w:rsidR="001204F0" w:rsidRPr="001204F0" w:rsidRDefault="001204F0" w:rsidP="008F1E1A">
      <w:pPr>
        <w:pStyle w:val="NoSpacing"/>
        <w:jc w:val="center"/>
        <w:rPr>
          <w:sz w:val="28"/>
          <w:szCs w:val="28"/>
        </w:rPr>
      </w:pPr>
    </w:p>
    <w:p w14:paraId="045095D5" w14:textId="4ADB795A" w:rsidR="00706D8E" w:rsidRDefault="00706D8E" w:rsidP="00B374F7">
      <w:pPr>
        <w:pStyle w:val="NoSpacing"/>
        <w:jc w:val="right"/>
        <w:rPr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 wp14:anchorId="6AEF2204" wp14:editId="60B168BE">
            <wp:extent cx="6070600" cy="4046418"/>
            <wp:effectExtent l="25400" t="25400" r="2540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Hse 2017 Isenhart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970" cy="4047331"/>
                    </a:xfrm>
                    <a:prstGeom prst="rect">
                      <a:avLst/>
                    </a:prstGeom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20289">
        <w:rPr>
          <w:sz w:val="20"/>
          <w:szCs w:val="20"/>
        </w:rPr>
        <w:t xml:space="preserve">  </w:t>
      </w:r>
    </w:p>
    <w:p w14:paraId="28254ED3" w14:textId="77777777" w:rsidR="00706D8E" w:rsidRDefault="00706D8E" w:rsidP="00B374F7">
      <w:pPr>
        <w:pStyle w:val="NoSpacing"/>
        <w:jc w:val="right"/>
        <w:rPr>
          <w:sz w:val="20"/>
          <w:szCs w:val="20"/>
        </w:rPr>
      </w:pPr>
    </w:p>
    <w:p w14:paraId="6CCEEBC7" w14:textId="5FD02ED3" w:rsidR="000328B9" w:rsidRDefault="00320289" w:rsidP="00B374F7">
      <w:pPr>
        <w:pStyle w:val="NoSpacing"/>
        <w:jc w:val="right"/>
        <w:rPr>
          <w:sz w:val="40"/>
          <w:szCs w:val="40"/>
        </w:rPr>
      </w:pPr>
      <w:r>
        <w:rPr>
          <w:sz w:val="20"/>
          <w:szCs w:val="20"/>
        </w:rPr>
        <w:t xml:space="preserve">  </w:t>
      </w:r>
      <w:r w:rsidR="00706D8E">
        <w:rPr>
          <w:sz w:val="20"/>
          <w:szCs w:val="20"/>
        </w:rPr>
        <w:t xml:space="preserve"> </w:t>
      </w:r>
      <w:proofErr w:type="gramStart"/>
      <w:r w:rsidR="00B374F7">
        <w:rPr>
          <w:sz w:val="20"/>
          <w:szCs w:val="20"/>
        </w:rPr>
        <w:t>photo</w:t>
      </w:r>
      <w:proofErr w:type="gramEnd"/>
      <w:r w:rsidR="00B374F7">
        <w:rPr>
          <w:sz w:val="20"/>
          <w:szCs w:val="20"/>
        </w:rPr>
        <w:t xml:space="preserve"> by </w:t>
      </w:r>
      <w:r w:rsidR="00706D8E">
        <w:rPr>
          <w:sz w:val="20"/>
          <w:szCs w:val="20"/>
        </w:rPr>
        <w:t xml:space="preserve">Dick </w:t>
      </w:r>
      <w:proofErr w:type="spellStart"/>
      <w:r w:rsidR="00706D8E">
        <w:rPr>
          <w:sz w:val="20"/>
          <w:szCs w:val="20"/>
        </w:rPr>
        <w:t>Isenhart</w:t>
      </w:r>
      <w:proofErr w:type="spellEnd"/>
      <w:r w:rsidR="00706D8E">
        <w:rPr>
          <w:sz w:val="20"/>
          <w:szCs w:val="20"/>
        </w:rPr>
        <w:t>, August 2017</w:t>
      </w:r>
      <w:r w:rsidR="00B374F7">
        <w:rPr>
          <w:sz w:val="20"/>
          <w:szCs w:val="20"/>
        </w:rPr>
        <w:tab/>
      </w:r>
    </w:p>
    <w:p w14:paraId="389510D5" w14:textId="77777777" w:rsidR="001204F0" w:rsidRDefault="001204F0">
      <w:pPr>
        <w:rPr>
          <w:sz w:val="40"/>
          <w:szCs w:val="40"/>
        </w:rPr>
        <w:sectPr w:rsidR="001204F0" w:rsidSect="00A450AF">
          <w:headerReference w:type="even" r:id="rId10"/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0266836"/>
        <w:docPartObj>
          <w:docPartGallery w:val="Table of Contents"/>
          <w:docPartUnique/>
        </w:docPartObj>
      </w:sdtPr>
      <w:sdtEndPr>
        <w:rPr>
          <w:rFonts w:ascii="Arial" w:hAnsi="Arial"/>
          <w:sz w:val="24"/>
        </w:rPr>
      </w:sdtEndPr>
      <w:sdtContent>
        <w:p w14:paraId="2B520F1E" w14:textId="77777777" w:rsidR="00FF2028" w:rsidRPr="00A959E7" w:rsidRDefault="00FF2028">
          <w:pPr>
            <w:pStyle w:val="TOCHeading"/>
            <w:rPr>
              <w:sz w:val="32"/>
              <w:szCs w:val="32"/>
            </w:rPr>
          </w:pPr>
          <w:r w:rsidRPr="00A959E7">
            <w:rPr>
              <w:sz w:val="32"/>
              <w:szCs w:val="32"/>
            </w:rPr>
            <w:t>Contents</w:t>
          </w:r>
        </w:p>
        <w:p w14:paraId="01B1639F" w14:textId="77777777" w:rsidR="009F096C" w:rsidRDefault="00914980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fldChar w:fldCharType="begin"/>
          </w:r>
          <w:r w:rsidR="00FF2028">
            <w:instrText xml:space="preserve"> TOC \o "1-3" \h \z \u </w:instrText>
          </w:r>
          <w:r>
            <w:fldChar w:fldCharType="separate"/>
          </w:r>
          <w:r w:rsidR="009F096C">
            <w:rPr>
              <w:noProof/>
            </w:rPr>
            <w:t>BACKGROUND</w:t>
          </w:r>
          <w:r w:rsidR="009F096C">
            <w:rPr>
              <w:noProof/>
            </w:rPr>
            <w:tab/>
          </w:r>
          <w:r w:rsidR="009F096C">
            <w:rPr>
              <w:noProof/>
            </w:rPr>
            <w:fldChar w:fldCharType="begin"/>
          </w:r>
          <w:r w:rsidR="009F096C">
            <w:rPr>
              <w:noProof/>
            </w:rPr>
            <w:instrText xml:space="preserve"> PAGEREF _Toc447887710 \h </w:instrText>
          </w:r>
          <w:r w:rsidR="009F096C">
            <w:rPr>
              <w:noProof/>
            </w:rPr>
          </w:r>
          <w:r w:rsidR="009F096C">
            <w:rPr>
              <w:noProof/>
            </w:rPr>
            <w:fldChar w:fldCharType="separate"/>
          </w:r>
          <w:r w:rsidR="009F096C">
            <w:rPr>
              <w:noProof/>
            </w:rPr>
            <w:t>3</w:t>
          </w:r>
          <w:r w:rsidR="009F096C">
            <w:rPr>
              <w:noProof/>
            </w:rPr>
            <w:fldChar w:fldCharType="end"/>
          </w:r>
        </w:p>
        <w:p w14:paraId="0D4778E2" w14:textId="77777777" w:rsidR="009F096C" w:rsidRDefault="009F096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MISSION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9F53516" w14:textId="77777777" w:rsidR="009F096C" w:rsidRDefault="009F096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VISION AND INSPIRATION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F023795" w14:textId="77777777" w:rsidR="009F096C" w:rsidRDefault="009F096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VALUES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31B109C" w14:textId="63F53A59" w:rsidR="009F096C" w:rsidRDefault="009F096C">
          <w:pPr>
            <w:pStyle w:val="TOC2"/>
            <w:tabs>
              <w:tab w:val="left" w:pos="7422"/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OBER’S ISLAND LANDSCAPES, STRUCTURES, AND LEGACY…..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058F1D3" w14:textId="77777777" w:rsidR="009F096C" w:rsidRDefault="009F096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MALLARD ISLAND PROGRAMS AND EXPERIENCE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F41EFDF" w14:textId="77777777" w:rsidR="009F096C" w:rsidRDefault="009F096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ANISHINAABE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7F9C39C1" w14:textId="77777777" w:rsidR="009F096C" w:rsidRDefault="009F096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FINANCIAL PROFILE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7608D50" w14:textId="77777777" w:rsidR="009F096C" w:rsidRDefault="009F096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STRENGTHS AND CHALLENGES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E19F4A1" w14:textId="77777777" w:rsidR="009F096C" w:rsidRDefault="009F096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STRENGTHS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4CA91AB" w14:textId="77777777" w:rsidR="009F096C" w:rsidRDefault="009F096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CHALLENGES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A43040B" w14:textId="77777777" w:rsidR="009F096C" w:rsidRDefault="009F096C">
          <w:pPr>
            <w:pStyle w:val="TOC3"/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STORIES OF RESILIENCE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7FEF94F" w14:textId="77777777" w:rsidR="009F096C" w:rsidRDefault="009F096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Cs w:val="24"/>
              <w:lang w:eastAsia="ja-JP"/>
            </w:rPr>
          </w:pPr>
          <w:r>
            <w:rPr>
              <w:noProof/>
            </w:rPr>
            <w:t>CONCLUSION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_Toc447887722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4F596E9" w14:textId="77777777" w:rsidR="00B10EC9" w:rsidRDefault="00914980">
          <w:r>
            <w:fldChar w:fldCharType="end"/>
          </w:r>
        </w:p>
      </w:sdtContent>
    </w:sdt>
    <w:p w14:paraId="4CAB4841" w14:textId="77777777" w:rsidR="009335C1" w:rsidRDefault="009335C1">
      <w:r>
        <w:br w:type="page"/>
      </w:r>
    </w:p>
    <w:p w14:paraId="61FFB6C2" w14:textId="749BED74" w:rsidR="001D0971" w:rsidRDefault="000328B9" w:rsidP="005D7FAE">
      <w:pPr>
        <w:pStyle w:val="Heading1"/>
      </w:pPr>
      <w:bookmarkStart w:id="0" w:name="_Toc447887710"/>
      <w:r w:rsidRPr="00A959E7"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CAE71BC" wp14:editId="3B51C18F">
            <wp:simplePos x="0" y="0"/>
            <wp:positionH relativeFrom="column">
              <wp:posOffset>4199255</wp:posOffset>
            </wp:positionH>
            <wp:positionV relativeFrom="paragraph">
              <wp:posOffset>382270</wp:posOffset>
            </wp:positionV>
            <wp:extent cx="1626235" cy="2042160"/>
            <wp:effectExtent l="25400" t="25400" r="24765" b="152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r in Plaid Shirt.jpg"/>
                    <pic:cNvPicPr/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204216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AE" w:rsidRPr="00A959E7">
        <w:rPr>
          <w:sz w:val="32"/>
          <w:szCs w:val="32"/>
        </w:rPr>
        <w:t>BACKGROUND</w:t>
      </w:r>
      <w:bookmarkEnd w:id="0"/>
    </w:p>
    <w:p w14:paraId="4573B449" w14:textId="61D2C77F" w:rsidR="009222FE" w:rsidRDefault="009222FE" w:rsidP="00AF1C7E">
      <w:pPr>
        <w:pStyle w:val="NoSpacing"/>
        <w:rPr>
          <w:rFonts w:ascii="Arial" w:hAnsi="Arial" w:cs="Arial"/>
          <w:sz w:val="24"/>
          <w:szCs w:val="24"/>
        </w:rPr>
      </w:pPr>
      <w:r w:rsidRPr="009222FE">
        <w:rPr>
          <w:rFonts w:ascii="Arial" w:hAnsi="Arial" w:cs="Arial"/>
          <w:sz w:val="24"/>
          <w:szCs w:val="24"/>
        </w:rPr>
        <w:t xml:space="preserve">The Ernest C. </w:t>
      </w:r>
      <w:proofErr w:type="spellStart"/>
      <w:r w:rsidRPr="009222FE">
        <w:rPr>
          <w:rFonts w:ascii="Arial" w:hAnsi="Arial" w:cs="Arial"/>
          <w:sz w:val="24"/>
          <w:szCs w:val="24"/>
        </w:rPr>
        <w:t>Oberholtzer</w:t>
      </w:r>
      <w:proofErr w:type="spellEnd"/>
      <w:r w:rsidRPr="009222FE">
        <w:rPr>
          <w:rFonts w:ascii="Arial" w:hAnsi="Arial" w:cs="Arial"/>
          <w:sz w:val="24"/>
          <w:szCs w:val="24"/>
        </w:rPr>
        <w:t xml:space="preserve"> Foundation</w:t>
      </w:r>
      <w:r>
        <w:rPr>
          <w:rFonts w:ascii="Arial" w:hAnsi="Arial" w:cs="Arial"/>
          <w:sz w:val="24"/>
          <w:szCs w:val="24"/>
        </w:rPr>
        <w:t xml:space="preserve"> fosters the legacy of a man known </w:t>
      </w:r>
      <w:r w:rsidR="00451CC5">
        <w:rPr>
          <w:rFonts w:ascii="Arial" w:hAnsi="Arial" w:cs="Arial"/>
          <w:sz w:val="24"/>
          <w:szCs w:val="24"/>
        </w:rPr>
        <w:t>as cano</w:t>
      </w:r>
      <w:r w:rsidR="00570A56">
        <w:rPr>
          <w:rFonts w:ascii="Arial" w:hAnsi="Arial" w:cs="Arial"/>
          <w:sz w:val="24"/>
          <w:szCs w:val="24"/>
        </w:rPr>
        <w:t>e</w:t>
      </w:r>
      <w:r w:rsidR="00451CC5">
        <w:rPr>
          <w:rFonts w:ascii="Arial" w:hAnsi="Arial" w:cs="Arial"/>
          <w:sz w:val="24"/>
          <w:szCs w:val="24"/>
        </w:rPr>
        <w:t>ist and</w:t>
      </w:r>
      <w:r>
        <w:rPr>
          <w:rFonts w:ascii="Arial" w:hAnsi="Arial" w:cs="Arial"/>
          <w:sz w:val="24"/>
          <w:szCs w:val="24"/>
        </w:rPr>
        <w:t xml:space="preserve"> explor</w:t>
      </w:r>
      <w:r w:rsidR="00451CC5">
        <w:rPr>
          <w:rFonts w:ascii="Arial" w:hAnsi="Arial" w:cs="Arial"/>
          <w:sz w:val="24"/>
          <w:szCs w:val="24"/>
        </w:rPr>
        <w:t>er,</w:t>
      </w:r>
      <w:r>
        <w:rPr>
          <w:rFonts w:ascii="Arial" w:hAnsi="Arial" w:cs="Arial"/>
          <w:sz w:val="24"/>
          <w:szCs w:val="24"/>
        </w:rPr>
        <w:t xml:space="preserve"> </w:t>
      </w:r>
      <w:r w:rsidR="00B272D2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leader</w:t>
      </w:r>
      <w:r w:rsidR="00B272D2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policy design </w:t>
      </w:r>
      <w:r w:rsidR="00B272D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wilderness preservation</w:t>
      </w:r>
      <w:r w:rsidR="00B272D2">
        <w:rPr>
          <w:rFonts w:ascii="Arial" w:hAnsi="Arial" w:cs="Arial"/>
          <w:sz w:val="24"/>
          <w:szCs w:val="24"/>
        </w:rPr>
        <w:t>, and as a friend, student</w:t>
      </w:r>
      <w:r w:rsidR="00FD05AA">
        <w:rPr>
          <w:rFonts w:ascii="Arial" w:hAnsi="Arial" w:cs="Arial"/>
          <w:sz w:val="24"/>
          <w:szCs w:val="24"/>
        </w:rPr>
        <w:t>,</w:t>
      </w:r>
      <w:r w:rsidR="00B272D2">
        <w:rPr>
          <w:rFonts w:ascii="Arial" w:hAnsi="Arial" w:cs="Arial"/>
          <w:sz w:val="24"/>
          <w:szCs w:val="24"/>
        </w:rPr>
        <w:t xml:space="preserve"> and storyteller of </w:t>
      </w:r>
      <w:r>
        <w:rPr>
          <w:rFonts w:ascii="Arial" w:hAnsi="Arial" w:cs="Arial"/>
          <w:sz w:val="24"/>
          <w:szCs w:val="24"/>
        </w:rPr>
        <w:t xml:space="preserve">the local </w:t>
      </w:r>
      <w:proofErr w:type="spellStart"/>
      <w:r>
        <w:rPr>
          <w:rFonts w:ascii="Arial" w:hAnsi="Arial" w:cs="Arial"/>
          <w:sz w:val="24"/>
          <w:szCs w:val="24"/>
        </w:rPr>
        <w:t>Anishin</w:t>
      </w:r>
      <w:r w:rsidR="00570A56">
        <w:rPr>
          <w:rFonts w:ascii="Arial" w:hAnsi="Arial" w:cs="Arial"/>
          <w:sz w:val="24"/>
          <w:szCs w:val="24"/>
        </w:rPr>
        <w:t>aabe</w:t>
      </w:r>
      <w:proofErr w:type="spellEnd"/>
      <w:r w:rsidR="003C78B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570A56">
        <w:rPr>
          <w:rFonts w:ascii="Arial" w:hAnsi="Arial" w:cs="Arial"/>
          <w:sz w:val="24"/>
          <w:szCs w:val="24"/>
        </w:rPr>
        <w:t xml:space="preserve"> people. </w:t>
      </w:r>
      <w:r>
        <w:rPr>
          <w:rFonts w:ascii="Arial" w:hAnsi="Arial" w:cs="Arial"/>
          <w:sz w:val="24"/>
          <w:szCs w:val="24"/>
        </w:rPr>
        <w:t xml:space="preserve">The </w:t>
      </w:r>
      <w:r w:rsidR="00570A56">
        <w:rPr>
          <w:rFonts w:ascii="Arial" w:hAnsi="Arial" w:cs="Arial"/>
          <w:sz w:val="24"/>
          <w:szCs w:val="24"/>
        </w:rPr>
        <w:t>Foundation</w:t>
      </w:r>
      <w:r>
        <w:rPr>
          <w:rFonts w:ascii="Arial" w:hAnsi="Arial" w:cs="Arial"/>
          <w:sz w:val="24"/>
          <w:szCs w:val="24"/>
        </w:rPr>
        <w:t xml:space="preserve"> is a 501-c-3 private operating foundation that has existed since </w:t>
      </w:r>
      <w:r w:rsidR="00F37FD6">
        <w:rPr>
          <w:rFonts w:ascii="Arial" w:hAnsi="Arial" w:cs="Arial"/>
          <w:sz w:val="24"/>
          <w:szCs w:val="24"/>
        </w:rPr>
        <w:t>1964 and has been active since the late 1970s</w:t>
      </w:r>
      <w:r>
        <w:rPr>
          <w:rFonts w:ascii="Arial" w:hAnsi="Arial" w:cs="Arial"/>
          <w:sz w:val="24"/>
          <w:szCs w:val="24"/>
        </w:rPr>
        <w:t xml:space="preserve">. </w:t>
      </w:r>
      <w:r w:rsidR="00F37FD6">
        <w:rPr>
          <w:rFonts w:ascii="Arial" w:hAnsi="Arial" w:cs="Arial"/>
          <w:sz w:val="24"/>
          <w:szCs w:val="24"/>
        </w:rPr>
        <w:t xml:space="preserve">The Foundation maintains </w:t>
      </w:r>
      <w:r w:rsidR="00645F9E">
        <w:rPr>
          <w:rFonts w:ascii="Arial" w:hAnsi="Arial" w:cs="Arial"/>
          <w:sz w:val="24"/>
          <w:szCs w:val="24"/>
        </w:rPr>
        <w:t xml:space="preserve">four islands </w:t>
      </w:r>
      <w:r w:rsidR="00F37FD6">
        <w:rPr>
          <w:rFonts w:ascii="Arial" w:hAnsi="Arial" w:cs="Arial"/>
          <w:sz w:val="24"/>
          <w:szCs w:val="24"/>
        </w:rPr>
        <w:t xml:space="preserve">and shares </w:t>
      </w:r>
      <w:proofErr w:type="spellStart"/>
      <w:r w:rsidR="00F37FD6">
        <w:rPr>
          <w:rFonts w:ascii="Arial" w:hAnsi="Arial" w:cs="Arial"/>
          <w:sz w:val="24"/>
          <w:szCs w:val="24"/>
        </w:rPr>
        <w:t>Oberholtzer’s</w:t>
      </w:r>
      <w:proofErr w:type="spellEnd"/>
      <w:r w:rsidR="00F37FD6">
        <w:rPr>
          <w:rFonts w:ascii="Arial" w:hAnsi="Arial" w:cs="Arial"/>
          <w:sz w:val="24"/>
          <w:szCs w:val="24"/>
        </w:rPr>
        <w:t xml:space="preserve"> </w:t>
      </w:r>
      <w:r w:rsidR="00645F9E">
        <w:rPr>
          <w:rFonts w:ascii="Arial" w:hAnsi="Arial" w:cs="Arial"/>
          <w:sz w:val="24"/>
          <w:szCs w:val="24"/>
        </w:rPr>
        <w:t xml:space="preserve">archives and his </w:t>
      </w:r>
      <w:r w:rsidR="00F37FD6">
        <w:rPr>
          <w:rFonts w:ascii="Arial" w:hAnsi="Arial" w:cs="Arial"/>
          <w:sz w:val="24"/>
          <w:szCs w:val="24"/>
        </w:rPr>
        <w:t>historic island ho</w:t>
      </w:r>
      <w:r w:rsidR="00645F9E">
        <w:rPr>
          <w:rFonts w:ascii="Arial" w:hAnsi="Arial" w:cs="Arial"/>
          <w:sz w:val="24"/>
          <w:szCs w:val="24"/>
        </w:rPr>
        <w:t xml:space="preserve">me—Mallard Island </w:t>
      </w:r>
      <w:r w:rsidR="00142F13">
        <w:rPr>
          <w:rFonts w:ascii="Arial" w:hAnsi="Arial" w:cs="Arial"/>
          <w:sz w:val="24"/>
          <w:szCs w:val="24"/>
        </w:rPr>
        <w:t>on</w:t>
      </w:r>
      <w:r w:rsidR="00645F9E">
        <w:rPr>
          <w:rFonts w:ascii="Arial" w:hAnsi="Arial" w:cs="Arial"/>
          <w:sz w:val="24"/>
          <w:szCs w:val="24"/>
        </w:rPr>
        <w:t xml:space="preserve"> Rainy Lake</w:t>
      </w:r>
      <w:r w:rsidR="00142F13">
        <w:rPr>
          <w:rFonts w:ascii="Arial" w:hAnsi="Arial" w:cs="Arial"/>
          <w:sz w:val="24"/>
          <w:szCs w:val="24"/>
        </w:rPr>
        <w:t xml:space="preserve"> in </w:t>
      </w:r>
      <w:r w:rsidR="00B74D1B">
        <w:rPr>
          <w:rFonts w:ascii="Arial" w:hAnsi="Arial" w:cs="Arial"/>
          <w:sz w:val="24"/>
          <w:szCs w:val="24"/>
        </w:rPr>
        <w:t>n</w:t>
      </w:r>
      <w:r w:rsidR="00142F13">
        <w:rPr>
          <w:rFonts w:ascii="Arial" w:hAnsi="Arial" w:cs="Arial"/>
          <w:sz w:val="24"/>
          <w:szCs w:val="24"/>
        </w:rPr>
        <w:t>orthern Minnesota.</w:t>
      </w:r>
    </w:p>
    <w:p w14:paraId="26622CA8" w14:textId="77777777" w:rsidR="007D5EA9" w:rsidRDefault="007D5EA9" w:rsidP="00AF1C7E">
      <w:pPr>
        <w:pStyle w:val="NoSpacing"/>
        <w:rPr>
          <w:rFonts w:ascii="Arial" w:hAnsi="Arial" w:cs="Arial"/>
          <w:sz w:val="24"/>
          <w:szCs w:val="24"/>
        </w:rPr>
      </w:pPr>
    </w:p>
    <w:p w14:paraId="02D8237F" w14:textId="17088419" w:rsidR="009222FE" w:rsidRDefault="00570A56" w:rsidP="00AF1C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222FE">
        <w:rPr>
          <w:rFonts w:ascii="Arial" w:hAnsi="Arial" w:cs="Arial"/>
          <w:sz w:val="24"/>
          <w:szCs w:val="24"/>
        </w:rPr>
        <w:t xml:space="preserve">he Foundation </w:t>
      </w:r>
      <w:r>
        <w:rPr>
          <w:rFonts w:ascii="Arial" w:hAnsi="Arial" w:cs="Arial"/>
          <w:sz w:val="24"/>
          <w:szCs w:val="24"/>
        </w:rPr>
        <w:t xml:space="preserve">currently </w:t>
      </w:r>
      <w:r w:rsidR="009222FE">
        <w:rPr>
          <w:rFonts w:ascii="Arial" w:hAnsi="Arial" w:cs="Arial"/>
          <w:sz w:val="24"/>
          <w:szCs w:val="24"/>
        </w:rPr>
        <w:t xml:space="preserve">supports </w:t>
      </w:r>
      <w:r w:rsidR="00F37FD6">
        <w:rPr>
          <w:rFonts w:ascii="Arial" w:hAnsi="Arial" w:cs="Arial"/>
          <w:sz w:val="24"/>
          <w:szCs w:val="24"/>
        </w:rPr>
        <w:t>a part-time</w:t>
      </w:r>
      <w:r w:rsidR="009222FE">
        <w:rPr>
          <w:rFonts w:ascii="Arial" w:hAnsi="Arial" w:cs="Arial"/>
          <w:sz w:val="24"/>
          <w:szCs w:val="24"/>
        </w:rPr>
        <w:t xml:space="preserve"> executive director and t</w:t>
      </w:r>
      <w:r w:rsidR="00451CC5">
        <w:rPr>
          <w:rFonts w:ascii="Arial" w:hAnsi="Arial" w:cs="Arial"/>
          <w:sz w:val="24"/>
          <w:szCs w:val="24"/>
        </w:rPr>
        <w:t>wo summer program directors</w:t>
      </w:r>
      <w:r w:rsidR="009222FE">
        <w:rPr>
          <w:rFonts w:ascii="Arial" w:hAnsi="Arial" w:cs="Arial"/>
          <w:sz w:val="24"/>
          <w:szCs w:val="24"/>
        </w:rPr>
        <w:t xml:space="preserve"> </w:t>
      </w:r>
      <w:r w:rsidR="00645F9E">
        <w:rPr>
          <w:rFonts w:ascii="Arial" w:hAnsi="Arial" w:cs="Arial"/>
          <w:sz w:val="24"/>
          <w:szCs w:val="24"/>
        </w:rPr>
        <w:t xml:space="preserve">each working </w:t>
      </w:r>
      <w:r w:rsidR="009222FE">
        <w:rPr>
          <w:rFonts w:ascii="Arial" w:hAnsi="Arial" w:cs="Arial"/>
          <w:sz w:val="24"/>
          <w:szCs w:val="24"/>
        </w:rPr>
        <w:t>for four island program weeks. The organization also supports</w:t>
      </w:r>
      <w:r w:rsidR="00451CC5">
        <w:rPr>
          <w:rFonts w:ascii="Arial" w:hAnsi="Arial" w:cs="Arial"/>
          <w:sz w:val="24"/>
          <w:szCs w:val="24"/>
        </w:rPr>
        <w:t xml:space="preserve"> (</w:t>
      </w:r>
      <w:r w:rsidR="009C1573">
        <w:rPr>
          <w:rFonts w:ascii="Arial" w:hAnsi="Arial" w:cs="Arial"/>
          <w:sz w:val="24"/>
          <w:szCs w:val="24"/>
        </w:rPr>
        <w:t xml:space="preserve">and </w:t>
      </w:r>
      <w:r w:rsidR="00451CC5">
        <w:rPr>
          <w:rFonts w:ascii="Arial" w:hAnsi="Arial" w:cs="Arial"/>
          <w:sz w:val="24"/>
          <w:szCs w:val="24"/>
        </w:rPr>
        <w:t>is supported by)</w:t>
      </w:r>
      <w:r w:rsidR="009222FE">
        <w:rPr>
          <w:rFonts w:ascii="Arial" w:hAnsi="Arial" w:cs="Arial"/>
          <w:sz w:val="24"/>
          <w:szCs w:val="24"/>
        </w:rPr>
        <w:t xml:space="preserve"> an active and committed group of volunteers (often numbering 60-80</w:t>
      </w:r>
      <w:r w:rsidR="00645F9E">
        <w:rPr>
          <w:rFonts w:ascii="Arial" w:hAnsi="Arial" w:cs="Arial"/>
          <w:sz w:val="24"/>
          <w:szCs w:val="24"/>
        </w:rPr>
        <w:t xml:space="preserve"> each year</w:t>
      </w:r>
      <w:r w:rsidR="009222FE">
        <w:rPr>
          <w:rFonts w:ascii="Arial" w:hAnsi="Arial" w:cs="Arial"/>
          <w:sz w:val="24"/>
          <w:szCs w:val="24"/>
        </w:rPr>
        <w:t xml:space="preserve">) who work on the </w:t>
      </w:r>
      <w:r w:rsidR="00320289">
        <w:rPr>
          <w:rFonts w:ascii="Arial" w:hAnsi="Arial" w:cs="Arial"/>
          <w:sz w:val="24"/>
          <w:szCs w:val="24"/>
        </w:rPr>
        <w:t>i</w:t>
      </w:r>
      <w:r w:rsidR="009222FE">
        <w:rPr>
          <w:rFonts w:ascii="Arial" w:hAnsi="Arial" w:cs="Arial"/>
          <w:sz w:val="24"/>
          <w:szCs w:val="24"/>
        </w:rPr>
        <w:t>sland</w:t>
      </w:r>
      <w:r w:rsidR="00320289">
        <w:rPr>
          <w:rFonts w:ascii="Arial" w:hAnsi="Arial" w:cs="Arial"/>
          <w:sz w:val="24"/>
          <w:szCs w:val="24"/>
        </w:rPr>
        <w:t>s</w:t>
      </w:r>
      <w:r w:rsidR="009222FE">
        <w:rPr>
          <w:rFonts w:ascii="Arial" w:hAnsi="Arial" w:cs="Arial"/>
          <w:sz w:val="24"/>
          <w:szCs w:val="24"/>
        </w:rPr>
        <w:t xml:space="preserve"> to ma</w:t>
      </w:r>
      <w:r>
        <w:rPr>
          <w:rFonts w:ascii="Arial" w:hAnsi="Arial" w:cs="Arial"/>
          <w:sz w:val="24"/>
          <w:szCs w:val="24"/>
        </w:rPr>
        <w:t xml:space="preserve">intain </w:t>
      </w:r>
      <w:r w:rsidR="00B272D2">
        <w:rPr>
          <w:rFonts w:ascii="Arial" w:hAnsi="Arial" w:cs="Arial"/>
          <w:sz w:val="24"/>
          <w:szCs w:val="24"/>
        </w:rPr>
        <w:t xml:space="preserve">the land, </w:t>
      </w:r>
      <w:r>
        <w:rPr>
          <w:rFonts w:ascii="Arial" w:hAnsi="Arial" w:cs="Arial"/>
          <w:sz w:val="24"/>
          <w:szCs w:val="24"/>
        </w:rPr>
        <w:t>buildings</w:t>
      </w:r>
      <w:r w:rsidR="00645F9E">
        <w:rPr>
          <w:rFonts w:ascii="Arial" w:hAnsi="Arial" w:cs="Arial"/>
          <w:sz w:val="24"/>
          <w:szCs w:val="24"/>
        </w:rPr>
        <w:t>, library</w:t>
      </w:r>
      <w:r w:rsidR="002106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archives. Our </w:t>
      </w:r>
      <w:r w:rsidR="009222FE">
        <w:rPr>
          <w:rFonts w:ascii="Arial" w:hAnsi="Arial" w:cs="Arial"/>
          <w:sz w:val="24"/>
          <w:szCs w:val="24"/>
        </w:rPr>
        <w:t>volunteer</w:t>
      </w:r>
      <w:r>
        <w:rPr>
          <w:rFonts w:ascii="Arial" w:hAnsi="Arial" w:cs="Arial"/>
          <w:sz w:val="24"/>
          <w:szCs w:val="24"/>
        </w:rPr>
        <w:t xml:space="preserve">s </w:t>
      </w:r>
      <w:r w:rsidR="008143D7">
        <w:rPr>
          <w:rFonts w:ascii="Arial" w:hAnsi="Arial" w:cs="Arial"/>
          <w:sz w:val="24"/>
          <w:szCs w:val="24"/>
        </w:rPr>
        <w:t xml:space="preserve">and occasional contract people </w:t>
      </w:r>
      <w:r>
        <w:rPr>
          <w:rFonts w:ascii="Arial" w:hAnsi="Arial" w:cs="Arial"/>
          <w:sz w:val="24"/>
          <w:szCs w:val="24"/>
        </w:rPr>
        <w:t>are</w:t>
      </w:r>
      <w:r w:rsidR="009222FE">
        <w:rPr>
          <w:rFonts w:ascii="Arial" w:hAnsi="Arial" w:cs="Arial"/>
          <w:sz w:val="24"/>
          <w:szCs w:val="24"/>
        </w:rPr>
        <w:t xml:space="preserve"> crucial to the </w:t>
      </w:r>
      <w:r w:rsidR="00451CC5">
        <w:rPr>
          <w:rFonts w:ascii="Arial" w:hAnsi="Arial" w:cs="Arial"/>
          <w:sz w:val="24"/>
          <w:szCs w:val="24"/>
        </w:rPr>
        <w:t>management</w:t>
      </w:r>
      <w:r w:rsidR="009222FE">
        <w:rPr>
          <w:rFonts w:ascii="Arial" w:hAnsi="Arial" w:cs="Arial"/>
          <w:sz w:val="24"/>
          <w:szCs w:val="24"/>
        </w:rPr>
        <w:t xml:space="preserve"> of the organization, augment</w:t>
      </w:r>
      <w:r>
        <w:rPr>
          <w:rFonts w:ascii="Arial" w:hAnsi="Arial" w:cs="Arial"/>
          <w:sz w:val="24"/>
          <w:szCs w:val="24"/>
        </w:rPr>
        <w:t>ing</w:t>
      </w:r>
      <w:r w:rsidR="009222FE">
        <w:rPr>
          <w:rFonts w:ascii="Arial" w:hAnsi="Arial" w:cs="Arial"/>
          <w:sz w:val="24"/>
          <w:szCs w:val="24"/>
        </w:rPr>
        <w:t xml:space="preserve"> the leadership and hard work of a volunteer </w:t>
      </w:r>
      <w:r w:rsidR="00E43A2A">
        <w:rPr>
          <w:rFonts w:ascii="Arial" w:hAnsi="Arial" w:cs="Arial"/>
          <w:sz w:val="24"/>
          <w:szCs w:val="24"/>
        </w:rPr>
        <w:t>B</w:t>
      </w:r>
      <w:r w:rsidR="009222FE">
        <w:rPr>
          <w:rFonts w:ascii="Arial" w:hAnsi="Arial" w:cs="Arial"/>
          <w:sz w:val="24"/>
          <w:szCs w:val="24"/>
        </w:rPr>
        <w:t xml:space="preserve">oard of </w:t>
      </w:r>
      <w:r w:rsidR="00E43A2A">
        <w:rPr>
          <w:rFonts w:ascii="Arial" w:hAnsi="Arial" w:cs="Arial"/>
          <w:sz w:val="24"/>
          <w:szCs w:val="24"/>
        </w:rPr>
        <w:t>Trustees</w:t>
      </w:r>
      <w:r w:rsidR="009222FE">
        <w:rPr>
          <w:rFonts w:ascii="Arial" w:hAnsi="Arial" w:cs="Arial"/>
          <w:sz w:val="24"/>
          <w:szCs w:val="24"/>
        </w:rPr>
        <w:t>.</w:t>
      </w:r>
    </w:p>
    <w:p w14:paraId="38D683D9" w14:textId="77777777" w:rsidR="009222FE" w:rsidRDefault="009222FE" w:rsidP="00AF1C7E">
      <w:pPr>
        <w:pStyle w:val="NoSpacing"/>
        <w:rPr>
          <w:rFonts w:ascii="Arial" w:hAnsi="Arial" w:cs="Arial"/>
          <w:sz w:val="24"/>
          <w:szCs w:val="24"/>
        </w:rPr>
      </w:pPr>
    </w:p>
    <w:p w14:paraId="188CE4F8" w14:textId="51CC5367" w:rsidR="009222FE" w:rsidRDefault="009222FE" w:rsidP="00AF1C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Foundation and its holdings in the </w:t>
      </w:r>
      <w:r w:rsidR="00570A56">
        <w:rPr>
          <w:rFonts w:ascii="Arial" w:hAnsi="Arial" w:cs="Arial"/>
          <w:sz w:val="24"/>
          <w:szCs w:val="24"/>
        </w:rPr>
        <w:t xml:space="preserve">Rainy Lake </w:t>
      </w:r>
      <w:r>
        <w:rPr>
          <w:rFonts w:ascii="Arial" w:hAnsi="Arial" w:cs="Arial"/>
          <w:sz w:val="24"/>
          <w:szCs w:val="24"/>
        </w:rPr>
        <w:t xml:space="preserve">Review </w:t>
      </w:r>
      <w:r w:rsidR="00FC22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slands</w:t>
      </w:r>
      <w:r w:rsidR="00570A56">
        <w:rPr>
          <w:rFonts w:ascii="Arial" w:hAnsi="Arial" w:cs="Arial"/>
          <w:sz w:val="24"/>
          <w:szCs w:val="24"/>
        </w:rPr>
        <w:t>—</w:t>
      </w:r>
      <w:r w:rsidR="00570A56" w:rsidRPr="00FC2250">
        <w:rPr>
          <w:rFonts w:ascii="Arial" w:hAnsi="Arial" w:cs="Arial"/>
          <w:sz w:val="24"/>
          <w:szCs w:val="24"/>
        </w:rPr>
        <w:t>Mallard</w:t>
      </w:r>
      <w:r w:rsidR="00FC2250" w:rsidRPr="00FC2250">
        <w:rPr>
          <w:rFonts w:ascii="Arial" w:hAnsi="Arial" w:cs="Arial"/>
          <w:sz w:val="24"/>
          <w:szCs w:val="24"/>
        </w:rPr>
        <w:t>/</w:t>
      </w:r>
      <w:proofErr w:type="spellStart"/>
      <w:r w:rsidR="00FC2250" w:rsidRPr="00320289">
        <w:rPr>
          <w:rFonts w:ascii="Arial" w:hAnsi="Arial" w:cs="Arial"/>
          <w:sz w:val="24"/>
          <w:szCs w:val="24"/>
        </w:rPr>
        <w:t>Ininishib</w:t>
      </w:r>
      <w:proofErr w:type="spellEnd"/>
      <w:r w:rsidR="00570A56" w:rsidRPr="00FC2250">
        <w:rPr>
          <w:rFonts w:ascii="Arial" w:hAnsi="Arial" w:cs="Arial"/>
          <w:sz w:val="24"/>
          <w:szCs w:val="24"/>
        </w:rPr>
        <w:t>,</w:t>
      </w:r>
      <w:r w:rsidR="00570A56">
        <w:rPr>
          <w:rFonts w:ascii="Arial" w:hAnsi="Arial" w:cs="Arial"/>
          <w:sz w:val="24"/>
          <w:szCs w:val="24"/>
        </w:rPr>
        <w:t xml:space="preserve"> Hawk</w:t>
      </w:r>
      <w:r w:rsidR="00FC2250">
        <w:rPr>
          <w:rFonts w:ascii="Arial" w:hAnsi="Arial" w:cs="Arial"/>
          <w:sz w:val="24"/>
          <w:szCs w:val="24"/>
        </w:rPr>
        <w:t>/</w:t>
      </w:r>
      <w:proofErr w:type="spellStart"/>
      <w:r w:rsidR="00FC2250">
        <w:rPr>
          <w:rFonts w:ascii="Arial" w:hAnsi="Arial" w:cs="Arial"/>
          <w:sz w:val="24"/>
          <w:szCs w:val="24"/>
        </w:rPr>
        <w:t>Gekek</w:t>
      </w:r>
      <w:proofErr w:type="spellEnd"/>
      <w:r w:rsidR="00570A56">
        <w:rPr>
          <w:rFonts w:ascii="Arial" w:hAnsi="Arial" w:cs="Arial"/>
          <w:sz w:val="24"/>
          <w:szCs w:val="24"/>
        </w:rPr>
        <w:t>, Crow</w:t>
      </w:r>
      <w:r w:rsidR="00FC2250">
        <w:rPr>
          <w:rFonts w:ascii="Arial" w:hAnsi="Arial" w:cs="Arial"/>
          <w:sz w:val="24"/>
          <w:szCs w:val="24"/>
        </w:rPr>
        <w:t>/</w:t>
      </w:r>
      <w:proofErr w:type="spellStart"/>
      <w:r w:rsidR="00FC2250">
        <w:rPr>
          <w:rFonts w:ascii="Arial" w:hAnsi="Arial" w:cs="Arial"/>
          <w:sz w:val="24"/>
          <w:szCs w:val="24"/>
        </w:rPr>
        <w:t>Aandeg</w:t>
      </w:r>
      <w:proofErr w:type="spellEnd"/>
      <w:r w:rsidR="0021069B">
        <w:rPr>
          <w:rFonts w:ascii="Arial" w:hAnsi="Arial" w:cs="Arial"/>
          <w:sz w:val="24"/>
          <w:szCs w:val="24"/>
        </w:rPr>
        <w:t>,</w:t>
      </w:r>
      <w:r w:rsidR="00570A56">
        <w:rPr>
          <w:rFonts w:ascii="Arial" w:hAnsi="Arial" w:cs="Arial"/>
          <w:sz w:val="24"/>
          <w:szCs w:val="24"/>
        </w:rPr>
        <w:t xml:space="preserve"> and Gull</w:t>
      </w:r>
      <w:r w:rsidR="00FC2250">
        <w:rPr>
          <w:rFonts w:ascii="Arial" w:hAnsi="Arial" w:cs="Arial"/>
          <w:sz w:val="24"/>
          <w:szCs w:val="24"/>
        </w:rPr>
        <w:t>/</w:t>
      </w:r>
      <w:proofErr w:type="spellStart"/>
      <w:r w:rsidR="00FC2250">
        <w:rPr>
          <w:rFonts w:ascii="Arial" w:hAnsi="Arial" w:cs="Arial"/>
          <w:sz w:val="24"/>
          <w:szCs w:val="24"/>
        </w:rPr>
        <w:t>Gayaashik</w:t>
      </w:r>
      <w:proofErr w:type="spellEnd"/>
      <w:r w:rsidR="00570A56">
        <w:rPr>
          <w:rFonts w:ascii="Arial" w:hAnsi="Arial" w:cs="Arial"/>
          <w:sz w:val="24"/>
          <w:szCs w:val="24"/>
        </w:rPr>
        <w:t>—s</w:t>
      </w:r>
      <w:r>
        <w:rPr>
          <w:rFonts w:ascii="Arial" w:hAnsi="Arial" w:cs="Arial"/>
          <w:sz w:val="24"/>
          <w:szCs w:val="24"/>
        </w:rPr>
        <w:t>erve those who wish to keep the legac</w:t>
      </w:r>
      <w:r w:rsidR="00570A56">
        <w:rPr>
          <w:rFonts w:ascii="Arial" w:hAnsi="Arial" w:cs="Arial"/>
          <w:sz w:val="24"/>
          <w:szCs w:val="24"/>
        </w:rPr>
        <w:t xml:space="preserve">y of Ernest </w:t>
      </w:r>
      <w:proofErr w:type="spellStart"/>
      <w:r w:rsidR="00570A56">
        <w:rPr>
          <w:rFonts w:ascii="Arial" w:hAnsi="Arial" w:cs="Arial"/>
          <w:sz w:val="24"/>
          <w:szCs w:val="24"/>
        </w:rPr>
        <w:t>Oberholtzer</w:t>
      </w:r>
      <w:proofErr w:type="spellEnd"/>
      <w:r w:rsidR="00570A56">
        <w:rPr>
          <w:rFonts w:ascii="Arial" w:hAnsi="Arial" w:cs="Arial"/>
          <w:sz w:val="24"/>
          <w:szCs w:val="24"/>
        </w:rPr>
        <w:t xml:space="preserve"> alive. </w:t>
      </w:r>
      <w:proofErr w:type="spellStart"/>
      <w:r>
        <w:rPr>
          <w:rFonts w:ascii="Arial" w:hAnsi="Arial" w:cs="Arial"/>
          <w:sz w:val="24"/>
          <w:szCs w:val="24"/>
        </w:rPr>
        <w:t>Oberholtzer</w:t>
      </w:r>
      <w:proofErr w:type="spellEnd"/>
      <w:r>
        <w:rPr>
          <w:rFonts w:ascii="Arial" w:hAnsi="Arial" w:cs="Arial"/>
          <w:sz w:val="24"/>
          <w:szCs w:val="24"/>
        </w:rPr>
        <w:t xml:space="preserve"> was a landscape architect, a scholar, </w:t>
      </w:r>
      <w:r w:rsidR="00B74D1B">
        <w:rPr>
          <w:rFonts w:ascii="Arial" w:hAnsi="Arial" w:cs="Arial"/>
          <w:sz w:val="24"/>
          <w:szCs w:val="24"/>
        </w:rPr>
        <w:t>an explorer</w:t>
      </w:r>
      <w:r w:rsidR="009F096C">
        <w:rPr>
          <w:rFonts w:ascii="Arial" w:hAnsi="Arial" w:cs="Arial"/>
          <w:sz w:val="24"/>
          <w:szCs w:val="24"/>
        </w:rPr>
        <w:t>,</w:t>
      </w:r>
      <w:r w:rsidR="00B74D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 collector—of b</w:t>
      </w:r>
      <w:r w:rsidR="00570A56">
        <w:rPr>
          <w:rFonts w:ascii="Arial" w:hAnsi="Arial" w:cs="Arial"/>
          <w:sz w:val="24"/>
          <w:szCs w:val="24"/>
        </w:rPr>
        <w:t xml:space="preserve">ooks, prints, music, and maps. </w:t>
      </w:r>
      <w:r>
        <w:rPr>
          <w:rFonts w:ascii="Arial" w:hAnsi="Arial" w:cs="Arial"/>
          <w:sz w:val="24"/>
          <w:szCs w:val="24"/>
        </w:rPr>
        <w:t xml:space="preserve">He was a photographer, especially known for his images of </w:t>
      </w:r>
      <w:r w:rsidR="007D5EA9">
        <w:rPr>
          <w:rFonts w:ascii="Arial" w:hAnsi="Arial" w:cs="Arial"/>
          <w:sz w:val="24"/>
          <w:szCs w:val="24"/>
        </w:rPr>
        <w:t xml:space="preserve">moose. He also documented </w:t>
      </w:r>
      <w:r w:rsidR="00570A56">
        <w:rPr>
          <w:rFonts w:ascii="Arial" w:hAnsi="Arial" w:cs="Arial"/>
          <w:sz w:val="24"/>
          <w:szCs w:val="24"/>
        </w:rPr>
        <w:t xml:space="preserve">local Indigenous people </w:t>
      </w:r>
      <w:r w:rsidR="008143D7">
        <w:rPr>
          <w:rFonts w:ascii="Arial" w:hAnsi="Arial" w:cs="Arial"/>
          <w:sz w:val="24"/>
          <w:szCs w:val="24"/>
        </w:rPr>
        <w:t xml:space="preserve">living </w:t>
      </w:r>
      <w:r w:rsidR="007D5EA9">
        <w:rPr>
          <w:rFonts w:ascii="Arial" w:hAnsi="Arial" w:cs="Arial"/>
          <w:sz w:val="24"/>
          <w:szCs w:val="24"/>
        </w:rPr>
        <w:t>on the land</w:t>
      </w:r>
      <w:r w:rsidR="00570A56">
        <w:rPr>
          <w:rFonts w:ascii="Arial" w:hAnsi="Arial" w:cs="Arial"/>
          <w:sz w:val="24"/>
          <w:szCs w:val="24"/>
        </w:rPr>
        <w:t xml:space="preserve">. </w:t>
      </w:r>
      <w:r w:rsidR="007D5EA9">
        <w:rPr>
          <w:rFonts w:ascii="Arial" w:hAnsi="Arial" w:cs="Arial"/>
          <w:sz w:val="24"/>
          <w:szCs w:val="24"/>
        </w:rPr>
        <w:t>Especially striking are his photos of traditional wild rice harvesting and processing</w:t>
      </w:r>
      <w:r w:rsidR="00B74D1B">
        <w:rPr>
          <w:rFonts w:ascii="Arial" w:hAnsi="Arial" w:cs="Arial"/>
          <w:sz w:val="24"/>
          <w:szCs w:val="24"/>
        </w:rPr>
        <w:t xml:space="preserve"> in areas north of Rainy Lake</w:t>
      </w:r>
      <w:r w:rsidR="007D5E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His </w:t>
      </w:r>
      <w:r w:rsidR="00F37FD6">
        <w:rPr>
          <w:rFonts w:ascii="Arial" w:hAnsi="Arial" w:cs="Arial"/>
          <w:sz w:val="24"/>
          <w:szCs w:val="24"/>
        </w:rPr>
        <w:t>library</w:t>
      </w:r>
      <w:r>
        <w:rPr>
          <w:rFonts w:ascii="Arial" w:hAnsi="Arial" w:cs="Arial"/>
          <w:sz w:val="24"/>
          <w:szCs w:val="24"/>
        </w:rPr>
        <w:t xml:space="preserve"> and </w:t>
      </w:r>
      <w:r w:rsidR="00F37FD6">
        <w:rPr>
          <w:rFonts w:ascii="Arial" w:hAnsi="Arial" w:cs="Arial"/>
          <w:sz w:val="24"/>
          <w:szCs w:val="24"/>
        </w:rPr>
        <w:t>collections</w:t>
      </w:r>
      <w:r>
        <w:rPr>
          <w:rFonts w:ascii="Arial" w:hAnsi="Arial" w:cs="Arial"/>
          <w:sz w:val="24"/>
          <w:szCs w:val="24"/>
        </w:rPr>
        <w:t xml:space="preserve"> are, to a great extent, preserved at </w:t>
      </w:r>
      <w:r w:rsidR="00F37FD6">
        <w:rPr>
          <w:rFonts w:ascii="Arial" w:hAnsi="Arial" w:cs="Arial"/>
          <w:sz w:val="24"/>
          <w:szCs w:val="24"/>
        </w:rPr>
        <w:t>Mallard Island</w:t>
      </w:r>
      <w:r w:rsidR="00570A56">
        <w:rPr>
          <w:rFonts w:ascii="Arial" w:hAnsi="Arial" w:cs="Arial"/>
          <w:sz w:val="24"/>
          <w:szCs w:val="24"/>
        </w:rPr>
        <w:t xml:space="preserve"> as a living museum</w:t>
      </w:r>
      <w:r w:rsidR="00E72A03">
        <w:rPr>
          <w:rFonts w:ascii="Arial" w:hAnsi="Arial" w:cs="Arial"/>
          <w:sz w:val="24"/>
          <w:szCs w:val="24"/>
        </w:rPr>
        <w:t>, with many of the archives also housed at the Minnesota H</w:t>
      </w:r>
      <w:r w:rsidR="00320289">
        <w:rPr>
          <w:rFonts w:ascii="Arial" w:hAnsi="Arial" w:cs="Arial"/>
          <w:sz w:val="24"/>
          <w:szCs w:val="24"/>
        </w:rPr>
        <w:t>istorical Society in St. Paul, Minnesota</w:t>
      </w:r>
      <w:r w:rsidR="00570A5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Thus this organization attracts historians, preservationists, architects, artists, </w:t>
      </w:r>
      <w:r w:rsidR="00645F9E">
        <w:rPr>
          <w:rFonts w:ascii="Arial" w:hAnsi="Arial" w:cs="Arial"/>
          <w:sz w:val="24"/>
          <w:szCs w:val="24"/>
        </w:rPr>
        <w:t>musicians</w:t>
      </w:r>
      <w:r w:rsidR="00FD05AA">
        <w:rPr>
          <w:rFonts w:ascii="Arial" w:hAnsi="Arial" w:cs="Arial"/>
          <w:sz w:val="24"/>
          <w:szCs w:val="24"/>
        </w:rPr>
        <w:t>,</w:t>
      </w:r>
      <w:r w:rsidR="00645F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F37FD6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of Minnesota his</w:t>
      </w:r>
      <w:r w:rsidR="00451CC5">
        <w:rPr>
          <w:rFonts w:ascii="Arial" w:hAnsi="Arial" w:cs="Arial"/>
          <w:sz w:val="24"/>
          <w:szCs w:val="24"/>
        </w:rPr>
        <w:t xml:space="preserve">tory </w:t>
      </w:r>
      <w:r w:rsidR="001204F0">
        <w:rPr>
          <w:rFonts w:ascii="Arial" w:hAnsi="Arial" w:cs="Arial"/>
          <w:sz w:val="24"/>
          <w:szCs w:val="24"/>
        </w:rPr>
        <w:t>and/</w:t>
      </w:r>
      <w:r w:rsidR="00451CC5">
        <w:rPr>
          <w:rFonts w:ascii="Arial" w:hAnsi="Arial" w:cs="Arial"/>
          <w:sz w:val="24"/>
          <w:szCs w:val="24"/>
        </w:rPr>
        <w:t xml:space="preserve">or </w:t>
      </w:r>
      <w:r w:rsidR="00570A56">
        <w:rPr>
          <w:rFonts w:ascii="Arial" w:hAnsi="Arial" w:cs="Arial"/>
          <w:sz w:val="24"/>
          <w:szCs w:val="24"/>
        </w:rPr>
        <w:t>I</w:t>
      </w:r>
      <w:r w:rsidR="00451CC5">
        <w:rPr>
          <w:rFonts w:ascii="Arial" w:hAnsi="Arial" w:cs="Arial"/>
          <w:sz w:val="24"/>
          <w:szCs w:val="24"/>
        </w:rPr>
        <w:t xml:space="preserve">ndigenous traditions. </w:t>
      </w:r>
      <w:r w:rsidR="008143D7">
        <w:rPr>
          <w:rFonts w:ascii="Arial" w:hAnsi="Arial" w:cs="Arial"/>
          <w:sz w:val="24"/>
          <w:szCs w:val="24"/>
        </w:rPr>
        <w:t xml:space="preserve">Indigenous ceremony is </w:t>
      </w:r>
      <w:r w:rsidR="00B74D1B">
        <w:rPr>
          <w:rFonts w:ascii="Arial" w:hAnsi="Arial" w:cs="Arial"/>
          <w:sz w:val="24"/>
          <w:szCs w:val="24"/>
        </w:rPr>
        <w:t xml:space="preserve">occasionally </w:t>
      </w:r>
      <w:r w:rsidR="008143D7">
        <w:rPr>
          <w:rFonts w:ascii="Arial" w:hAnsi="Arial" w:cs="Arial"/>
          <w:sz w:val="24"/>
          <w:szCs w:val="24"/>
        </w:rPr>
        <w:t xml:space="preserve">offered </w:t>
      </w:r>
      <w:r w:rsidR="00B74D1B">
        <w:rPr>
          <w:rFonts w:ascii="Arial" w:hAnsi="Arial" w:cs="Arial"/>
          <w:sz w:val="24"/>
          <w:szCs w:val="24"/>
        </w:rPr>
        <w:t xml:space="preserve">to visitors </w:t>
      </w:r>
      <w:r w:rsidR="00E72A03">
        <w:rPr>
          <w:rFonts w:ascii="Arial" w:hAnsi="Arial" w:cs="Arial"/>
          <w:sz w:val="24"/>
          <w:szCs w:val="24"/>
        </w:rPr>
        <w:t xml:space="preserve">and </w:t>
      </w:r>
      <w:r w:rsidR="00FD05AA">
        <w:rPr>
          <w:rFonts w:ascii="Arial" w:hAnsi="Arial" w:cs="Arial"/>
          <w:sz w:val="24"/>
          <w:szCs w:val="24"/>
        </w:rPr>
        <w:t xml:space="preserve">is </w:t>
      </w:r>
      <w:proofErr w:type="gramStart"/>
      <w:r w:rsidR="00E72A03">
        <w:rPr>
          <w:rFonts w:ascii="Arial" w:hAnsi="Arial" w:cs="Arial"/>
          <w:sz w:val="24"/>
          <w:szCs w:val="24"/>
        </w:rPr>
        <w:t>well-received</w:t>
      </w:r>
      <w:proofErr w:type="gramEnd"/>
      <w:r w:rsidR="00E72A03">
        <w:rPr>
          <w:rFonts w:ascii="Arial" w:hAnsi="Arial" w:cs="Arial"/>
          <w:sz w:val="24"/>
          <w:szCs w:val="24"/>
        </w:rPr>
        <w:t xml:space="preserve">. </w:t>
      </w:r>
      <w:r w:rsidR="00570A56">
        <w:rPr>
          <w:rFonts w:ascii="Arial" w:hAnsi="Arial" w:cs="Arial"/>
          <w:sz w:val="24"/>
          <w:szCs w:val="24"/>
        </w:rPr>
        <w:t>Most p</w:t>
      </w:r>
      <w:r w:rsidR="00451CC5">
        <w:rPr>
          <w:rFonts w:ascii="Arial" w:hAnsi="Arial" w:cs="Arial"/>
          <w:sz w:val="24"/>
          <w:szCs w:val="24"/>
        </w:rPr>
        <w:t>rogram</w:t>
      </w:r>
      <w:r w:rsidR="00570A56">
        <w:rPr>
          <w:rFonts w:ascii="Arial" w:hAnsi="Arial" w:cs="Arial"/>
          <w:sz w:val="24"/>
          <w:szCs w:val="24"/>
        </w:rPr>
        <w:t xml:space="preserve"> participants hail </w:t>
      </w:r>
      <w:r w:rsidR="00451CC5">
        <w:rPr>
          <w:rFonts w:ascii="Arial" w:hAnsi="Arial" w:cs="Arial"/>
          <w:sz w:val="24"/>
          <w:szCs w:val="24"/>
        </w:rPr>
        <w:t xml:space="preserve">from the state and </w:t>
      </w:r>
      <w:r w:rsidR="00E72A03">
        <w:rPr>
          <w:rFonts w:ascii="Arial" w:hAnsi="Arial" w:cs="Arial"/>
          <w:sz w:val="24"/>
          <w:szCs w:val="24"/>
        </w:rPr>
        <w:t>m</w:t>
      </w:r>
      <w:r w:rsidR="00645F9E">
        <w:rPr>
          <w:rFonts w:ascii="Arial" w:hAnsi="Arial" w:cs="Arial"/>
          <w:sz w:val="24"/>
          <w:szCs w:val="24"/>
        </w:rPr>
        <w:t>id</w:t>
      </w:r>
      <w:r w:rsidR="00A9054C">
        <w:rPr>
          <w:rFonts w:ascii="Arial" w:hAnsi="Arial" w:cs="Arial"/>
          <w:sz w:val="24"/>
          <w:szCs w:val="24"/>
        </w:rPr>
        <w:t>-</w:t>
      </w:r>
      <w:r w:rsidR="00645F9E">
        <w:rPr>
          <w:rFonts w:ascii="Arial" w:hAnsi="Arial" w:cs="Arial"/>
          <w:sz w:val="24"/>
          <w:szCs w:val="24"/>
        </w:rPr>
        <w:t xml:space="preserve">west </w:t>
      </w:r>
      <w:r w:rsidR="00451CC5">
        <w:rPr>
          <w:rFonts w:ascii="Arial" w:hAnsi="Arial" w:cs="Arial"/>
          <w:sz w:val="24"/>
          <w:szCs w:val="24"/>
        </w:rPr>
        <w:t xml:space="preserve">region, though each summer </w:t>
      </w:r>
      <w:r w:rsidR="00F37FD6">
        <w:rPr>
          <w:rFonts w:ascii="Arial" w:hAnsi="Arial" w:cs="Arial"/>
          <w:sz w:val="24"/>
          <w:szCs w:val="24"/>
        </w:rPr>
        <w:t xml:space="preserve">a few </w:t>
      </w:r>
      <w:r w:rsidR="00451CC5">
        <w:rPr>
          <w:rFonts w:ascii="Arial" w:hAnsi="Arial" w:cs="Arial"/>
          <w:sz w:val="24"/>
          <w:szCs w:val="24"/>
        </w:rPr>
        <w:t xml:space="preserve">guests </w:t>
      </w:r>
      <w:r w:rsidR="008143D7">
        <w:rPr>
          <w:rFonts w:ascii="Arial" w:hAnsi="Arial" w:cs="Arial"/>
          <w:sz w:val="24"/>
          <w:szCs w:val="24"/>
        </w:rPr>
        <w:t xml:space="preserve">fly in </w:t>
      </w:r>
      <w:r w:rsidR="00451CC5">
        <w:rPr>
          <w:rFonts w:ascii="Arial" w:hAnsi="Arial" w:cs="Arial"/>
          <w:sz w:val="24"/>
          <w:szCs w:val="24"/>
        </w:rPr>
        <w:t xml:space="preserve">from across the country. </w:t>
      </w:r>
      <w:r w:rsidR="00570A56">
        <w:rPr>
          <w:rFonts w:ascii="Arial" w:hAnsi="Arial" w:cs="Arial"/>
          <w:sz w:val="24"/>
          <w:szCs w:val="24"/>
        </w:rPr>
        <w:t xml:space="preserve">With the islands located very close to the international border, </w:t>
      </w:r>
      <w:proofErr w:type="spellStart"/>
      <w:r w:rsidR="00570A56">
        <w:rPr>
          <w:rFonts w:ascii="Arial" w:hAnsi="Arial" w:cs="Arial"/>
          <w:sz w:val="24"/>
          <w:szCs w:val="24"/>
        </w:rPr>
        <w:t>Ober</w:t>
      </w:r>
      <w:proofErr w:type="spellEnd"/>
      <w:r w:rsidR="00570A56">
        <w:rPr>
          <w:rFonts w:ascii="Arial" w:hAnsi="Arial" w:cs="Arial"/>
          <w:sz w:val="24"/>
          <w:szCs w:val="24"/>
        </w:rPr>
        <w:t xml:space="preserve"> had</w:t>
      </w:r>
      <w:r w:rsidR="00E72A03">
        <w:rPr>
          <w:rFonts w:ascii="Arial" w:hAnsi="Arial" w:cs="Arial"/>
          <w:sz w:val="24"/>
          <w:szCs w:val="24"/>
        </w:rPr>
        <w:t>,</w:t>
      </w:r>
      <w:r w:rsidR="00570A56">
        <w:rPr>
          <w:rFonts w:ascii="Arial" w:hAnsi="Arial" w:cs="Arial"/>
          <w:sz w:val="24"/>
          <w:szCs w:val="24"/>
        </w:rPr>
        <w:t xml:space="preserve"> and the Foundation continues to have</w:t>
      </w:r>
      <w:r w:rsidR="00E72A03">
        <w:rPr>
          <w:rFonts w:ascii="Arial" w:hAnsi="Arial" w:cs="Arial"/>
          <w:sz w:val="24"/>
          <w:szCs w:val="24"/>
        </w:rPr>
        <w:t>,</w:t>
      </w:r>
      <w:r w:rsidR="00570A56">
        <w:rPr>
          <w:rFonts w:ascii="Arial" w:hAnsi="Arial" w:cs="Arial"/>
          <w:sz w:val="24"/>
          <w:szCs w:val="24"/>
        </w:rPr>
        <w:t xml:space="preserve"> close</w:t>
      </w:r>
      <w:r w:rsidR="000B7F0B">
        <w:rPr>
          <w:rFonts w:ascii="Arial" w:hAnsi="Arial" w:cs="Arial"/>
          <w:sz w:val="24"/>
          <w:szCs w:val="24"/>
        </w:rPr>
        <w:t xml:space="preserve"> ties with our Canadian neighbo</w:t>
      </w:r>
      <w:r w:rsidR="00570A56">
        <w:rPr>
          <w:rFonts w:ascii="Arial" w:hAnsi="Arial" w:cs="Arial"/>
          <w:sz w:val="24"/>
          <w:szCs w:val="24"/>
        </w:rPr>
        <w:t>rs</w:t>
      </w:r>
      <w:r w:rsidR="008143D7">
        <w:rPr>
          <w:rFonts w:ascii="Arial" w:hAnsi="Arial" w:cs="Arial"/>
          <w:sz w:val="24"/>
          <w:szCs w:val="24"/>
        </w:rPr>
        <w:t>—</w:t>
      </w:r>
      <w:r w:rsidR="00B74D1B">
        <w:rPr>
          <w:rFonts w:ascii="Arial" w:hAnsi="Arial" w:cs="Arial"/>
          <w:sz w:val="24"/>
          <w:szCs w:val="24"/>
        </w:rPr>
        <w:t xml:space="preserve">some </w:t>
      </w:r>
      <w:r w:rsidR="008143D7">
        <w:rPr>
          <w:rFonts w:ascii="Arial" w:hAnsi="Arial" w:cs="Arial"/>
          <w:sz w:val="24"/>
          <w:szCs w:val="24"/>
        </w:rPr>
        <w:t xml:space="preserve">also now </w:t>
      </w:r>
      <w:r w:rsidR="00B65D04">
        <w:rPr>
          <w:rFonts w:ascii="Arial" w:hAnsi="Arial" w:cs="Arial"/>
          <w:sz w:val="24"/>
          <w:szCs w:val="24"/>
        </w:rPr>
        <w:t>T</w:t>
      </w:r>
      <w:r w:rsidR="008143D7">
        <w:rPr>
          <w:rFonts w:ascii="Arial" w:hAnsi="Arial" w:cs="Arial"/>
          <w:sz w:val="24"/>
          <w:szCs w:val="24"/>
        </w:rPr>
        <w:t>rustees</w:t>
      </w:r>
      <w:r w:rsidR="00570A56">
        <w:rPr>
          <w:rFonts w:ascii="Arial" w:hAnsi="Arial" w:cs="Arial"/>
          <w:sz w:val="24"/>
          <w:szCs w:val="24"/>
        </w:rPr>
        <w:t>.</w:t>
      </w:r>
    </w:p>
    <w:p w14:paraId="7038ACFF" w14:textId="77777777" w:rsidR="00451CC5" w:rsidRDefault="00451CC5" w:rsidP="00AF1C7E">
      <w:pPr>
        <w:pStyle w:val="NoSpacing"/>
        <w:rPr>
          <w:rFonts w:ascii="Arial" w:hAnsi="Arial" w:cs="Arial"/>
          <w:sz w:val="24"/>
          <w:szCs w:val="24"/>
        </w:rPr>
      </w:pPr>
    </w:p>
    <w:p w14:paraId="4951A799" w14:textId="07853DB2" w:rsidR="00451CC5" w:rsidRDefault="00C22625" w:rsidP="00AF1C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51CC5">
        <w:rPr>
          <w:rFonts w:ascii="Arial" w:hAnsi="Arial" w:cs="Arial"/>
          <w:sz w:val="24"/>
          <w:szCs w:val="24"/>
        </w:rPr>
        <w:t xml:space="preserve">ur success is measured </w:t>
      </w:r>
      <w:r w:rsidR="00E72A03">
        <w:rPr>
          <w:rFonts w:ascii="Arial" w:hAnsi="Arial" w:cs="Arial"/>
          <w:sz w:val="24"/>
          <w:szCs w:val="24"/>
        </w:rPr>
        <w:t xml:space="preserve">not </w:t>
      </w:r>
      <w:r w:rsidR="00716F00">
        <w:rPr>
          <w:rFonts w:ascii="Arial" w:hAnsi="Arial" w:cs="Arial"/>
          <w:sz w:val="24"/>
          <w:szCs w:val="24"/>
        </w:rPr>
        <w:t xml:space="preserve">so much </w:t>
      </w:r>
      <w:r w:rsidR="00451CC5">
        <w:rPr>
          <w:rFonts w:ascii="Arial" w:hAnsi="Arial" w:cs="Arial"/>
          <w:sz w:val="24"/>
          <w:szCs w:val="24"/>
        </w:rPr>
        <w:t xml:space="preserve">in numbers as </w:t>
      </w:r>
      <w:r>
        <w:rPr>
          <w:rFonts w:ascii="Arial" w:hAnsi="Arial" w:cs="Arial"/>
          <w:sz w:val="24"/>
          <w:szCs w:val="24"/>
        </w:rPr>
        <w:t>in quality experiences. W</w:t>
      </w:r>
      <w:r w:rsidR="00451CC5">
        <w:rPr>
          <w:rFonts w:ascii="Arial" w:hAnsi="Arial" w:cs="Arial"/>
          <w:sz w:val="24"/>
          <w:szCs w:val="24"/>
        </w:rPr>
        <w:t xml:space="preserve">e hold firmly to the ecological carrying capacity of Mallard Island (12) in order to protect the </w:t>
      </w:r>
      <w:r w:rsidR="00841C79">
        <w:rPr>
          <w:rFonts w:ascii="Arial" w:hAnsi="Arial" w:cs="Arial"/>
          <w:sz w:val="24"/>
          <w:szCs w:val="24"/>
        </w:rPr>
        <w:t>I</w:t>
      </w:r>
      <w:r w:rsidR="00451CC5">
        <w:rPr>
          <w:rFonts w:ascii="Arial" w:hAnsi="Arial" w:cs="Arial"/>
          <w:sz w:val="24"/>
          <w:szCs w:val="24"/>
        </w:rPr>
        <w:t>sland</w:t>
      </w:r>
      <w:r>
        <w:rPr>
          <w:rFonts w:ascii="Arial" w:hAnsi="Arial" w:cs="Arial"/>
          <w:sz w:val="24"/>
          <w:szCs w:val="24"/>
        </w:rPr>
        <w:t xml:space="preserve">. </w:t>
      </w:r>
      <w:r w:rsidR="00451CC5">
        <w:rPr>
          <w:rFonts w:ascii="Arial" w:hAnsi="Arial" w:cs="Arial"/>
          <w:sz w:val="24"/>
          <w:szCs w:val="24"/>
        </w:rPr>
        <w:t xml:space="preserve">Our summer is </w:t>
      </w:r>
      <w:r w:rsidR="008143D7">
        <w:rPr>
          <w:rFonts w:ascii="Arial" w:hAnsi="Arial" w:cs="Arial"/>
          <w:sz w:val="24"/>
          <w:szCs w:val="24"/>
        </w:rPr>
        <w:t>defined</w:t>
      </w:r>
      <w:r w:rsidR="00451CC5">
        <w:rPr>
          <w:rFonts w:ascii="Arial" w:hAnsi="Arial" w:cs="Arial"/>
          <w:sz w:val="24"/>
          <w:szCs w:val="24"/>
        </w:rPr>
        <w:t xml:space="preserve"> by </w:t>
      </w:r>
      <w:r w:rsidR="009C1573">
        <w:rPr>
          <w:rFonts w:ascii="Arial" w:hAnsi="Arial" w:cs="Arial"/>
          <w:sz w:val="24"/>
          <w:szCs w:val="24"/>
        </w:rPr>
        <w:t xml:space="preserve">spring </w:t>
      </w:r>
      <w:r w:rsidR="008143D7">
        <w:rPr>
          <w:rFonts w:ascii="Arial" w:hAnsi="Arial" w:cs="Arial"/>
          <w:sz w:val="24"/>
          <w:szCs w:val="24"/>
        </w:rPr>
        <w:t xml:space="preserve">ice-out </w:t>
      </w:r>
      <w:r w:rsidR="00451CC5">
        <w:rPr>
          <w:rFonts w:ascii="Arial" w:hAnsi="Arial" w:cs="Arial"/>
          <w:sz w:val="24"/>
          <w:szCs w:val="24"/>
        </w:rPr>
        <w:t xml:space="preserve">and autumn </w:t>
      </w:r>
      <w:r w:rsidR="00F37FD6">
        <w:rPr>
          <w:rFonts w:ascii="Arial" w:hAnsi="Arial" w:cs="Arial"/>
          <w:sz w:val="24"/>
          <w:szCs w:val="24"/>
        </w:rPr>
        <w:t>weather</w:t>
      </w:r>
      <w:r w:rsidR="00451CC5">
        <w:rPr>
          <w:rFonts w:ascii="Arial" w:hAnsi="Arial" w:cs="Arial"/>
          <w:sz w:val="24"/>
          <w:szCs w:val="24"/>
        </w:rPr>
        <w:t>, and we are</w:t>
      </w:r>
      <w:r w:rsidR="008143D7">
        <w:rPr>
          <w:rFonts w:ascii="Arial" w:hAnsi="Arial" w:cs="Arial"/>
          <w:sz w:val="24"/>
          <w:szCs w:val="24"/>
        </w:rPr>
        <w:t xml:space="preserve"> often</w:t>
      </w:r>
      <w:r w:rsidR="00451CC5">
        <w:rPr>
          <w:rFonts w:ascii="Arial" w:hAnsi="Arial" w:cs="Arial"/>
          <w:sz w:val="24"/>
          <w:szCs w:val="24"/>
        </w:rPr>
        <w:t xml:space="preserve">, within our </w:t>
      </w:r>
      <w:r w:rsidR="00F37FD6">
        <w:rPr>
          <w:rFonts w:ascii="Arial" w:hAnsi="Arial" w:cs="Arial"/>
          <w:sz w:val="24"/>
          <w:szCs w:val="24"/>
        </w:rPr>
        <w:t xml:space="preserve">natural and policy </w:t>
      </w:r>
      <w:r w:rsidR="00451CC5">
        <w:rPr>
          <w:rFonts w:ascii="Arial" w:hAnsi="Arial" w:cs="Arial"/>
          <w:sz w:val="24"/>
          <w:szCs w:val="24"/>
        </w:rPr>
        <w:t xml:space="preserve">limits, at capacity for </w:t>
      </w:r>
      <w:proofErr w:type="gramStart"/>
      <w:r w:rsidR="00451CC5">
        <w:rPr>
          <w:rFonts w:ascii="Arial" w:hAnsi="Arial" w:cs="Arial"/>
          <w:sz w:val="24"/>
          <w:szCs w:val="24"/>
        </w:rPr>
        <w:t>summer shared</w:t>
      </w:r>
      <w:proofErr w:type="gramEnd"/>
      <w:r w:rsidR="00451CC5">
        <w:rPr>
          <w:rFonts w:ascii="Arial" w:hAnsi="Arial" w:cs="Arial"/>
          <w:sz w:val="24"/>
          <w:szCs w:val="24"/>
        </w:rPr>
        <w:t xml:space="preserve"> use of Mallard Island.</w:t>
      </w:r>
    </w:p>
    <w:p w14:paraId="5C978740" w14:textId="77777777" w:rsidR="00451CC5" w:rsidRDefault="00451CC5" w:rsidP="00AF1C7E">
      <w:pPr>
        <w:pStyle w:val="NoSpacing"/>
        <w:rPr>
          <w:rFonts w:ascii="Arial" w:hAnsi="Arial" w:cs="Arial"/>
          <w:sz w:val="24"/>
          <w:szCs w:val="24"/>
        </w:rPr>
      </w:pPr>
    </w:p>
    <w:p w14:paraId="2DB55AC2" w14:textId="1D9C86E5" w:rsidR="00645F9E" w:rsidRPr="009222FE" w:rsidRDefault="00451CC5" w:rsidP="00AF1C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22625">
        <w:rPr>
          <w:rFonts w:ascii="Arial" w:hAnsi="Arial" w:cs="Arial"/>
          <w:sz w:val="24"/>
          <w:szCs w:val="24"/>
        </w:rPr>
        <w:t xml:space="preserve">Foundation and its supporters are resilient. The </w:t>
      </w:r>
      <w:r>
        <w:rPr>
          <w:rFonts w:ascii="Arial" w:hAnsi="Arial" w:cs="Arial"/>
          <w:sz w:val="24"/>
          <w:szCs w:val="24"/>
        </w:rPr>
        <w:t>years 2014 and 2015 are good examples of th</w:t>
      </w:r>
      <w:r w:rsidR="00C22625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resilience</w:t>
      </w:r>
      <w:r w:rsidR="00C226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 June 2014, Rainy Lake </w:t>
      </w:r>
      <w:r w:rsidR="00F37FD6">
        <w:rPr>
          <w:rFonts w:ascii="Arial" w:hAnsi="Arial" w:cs="Arial"/>
          <w:sz w:val="24"/>
          <w:szCs w:val="24"/>
        </w:rPr>
        <w:t xml:space="preserve">flooded to the second highest </w:t>
      </w:r>
      <w:r w:rsidR="00F37FD6">
        <w:rPr>
          <w:rFonts w:ascii="Arial" w:hAnsi="Arial" w:cs="Arial"/>
          <w:sz w:val="24"/>
          <w:szCs w:val="24"/>
        </w:rPr>
        <w:lastRenderedPageBreak/>
        <w:t>lake level on record</w:t>
      </w:r>
      <w:r w:rsidR="00C22625">
        <w:rPr>
          <w:rFonts w:ascii="Arial" w:hAnsi="Arial" w:cs="Arial"/>
          <w:sz w:val="24"/>
          <w:szCs w:val="24"/>
        </w:rPr>
        <w:t xml:space="preserve">. </w:t>
      </w:r>
      <w:r w:rsidR="002D58BA">
        <w:rPr>
          <w:rFonts w:ascii="Arial" w:hAnsi="Arial" w:cs="Arial"/>
          <w:sz w:val="24"/>
          <w:szCs w:val="24"/>
        </w:rPr>
        <w:t xml:space="preserve">In 2015, the </w:t>
      </w:r>
      <w:r w:rsidR="00841C79">
        <w:rPr>
          <w:rFonts w:ascii="Arial" w:hAnsi="Arial" w:cs="Arial"/>
          <w:sz w:val="24"/>
          <w:szCs w:val="24"/>
        </w:rPr>
        <w:t>I</w:t>
      </w:r>
      <w:r w:rsidR="002D58BA">
        <w:rPr>
          <w:rFonts w:ascii="Arial" w:hAnsi="Arial" w:cs="Arial"/>
          <w:sz w:val="24"/>
          <w:szCs w:val="24"/>
        </w:rPr>
        <w:t xml:space="preserve">sland was back in business thanks </w:t>
      </w:r>
      <w:proofErr w:type="gramStart"/>
      <w:r w:rsidR="002D58BA">
        <w:rPr>
          <w:rFonts w:ascii="Arial" w:hAnsi="Arial" w:cs="Arial"/>
          <w:sz w:val="24"/>
          <w:szCs w:val="24"/>
        </w:rPr>
        <w:t>to a thousand-plus hours</w:t>
      </w:r>
      <w:proofErr w:type="gramEnd"/>
      <w:r w:rsidR="002D58BA">
        <w:rPr>
          <w:rFonts w:ascii="Arial" w:hAnsi="Arial" w:cs="Arial"/>
          <w:sz w:val="24"/>
          <w:szCs w:val="24"/>
        </w:rPr>
        <w:t xml:space="preserve"> of volunteer help, </w:t>
      </w:r>
      <w:r w:rsidR="00C32D7E">
        <w:rPr>
          <w:rFonts w:ascii="Arial" w:hAnsi="Arial" w:cs="Arial"/>
          <w:sz w:val="24"/>
          <w:szCs w:val="24"/>
        </w:rPr>
        <w:t xml:space="preserve">generous </w:t>
      </w:r>
      <w:r w:rsidR="002D58BA">
        <w:rPr>
          <w:rFonts w:ascii="Arial" w:hAnsi="Arial" w:cs="Arial"/>
          <w:sz w:val="24"/>
          <w:szCs w:val="24"/>
        </w:rPr>
        <w:t>special donations, and a lot of love</w:t>
      </w:r>
      <w:r w:rsidR="00645F9E">
        <w:rPr>
          <w:rFonts w:ascii="Arial" w:hAnsi="Arial" w:cs="Arial"/>
          <w:sz w:val="24"/>
          <w:szCs w:val="24"/>
        </w:rPr>
        <w:t xml:space="preserve"> (</w:t>
      </w:r>
      <w:r w:rsidR="00A9054C">
        <w:rPr>
          <w:rFonts w:ascii="Arial" w:hAnsi="Arial" w:cs="Arial"/>
          <w:sz w:val="24"/>
          <w:szCs w:val="24"/>
        </w:rPr>
        <w:t>more on pp. 11-12</w:t>
      </w:r>
      <w:r w:rsidR="00645F9E">
        <w:rPr>
          <w:rFonts w:ascii="Arial" w:hAnsi="Arial" w:cs="Arial"/>
          <w:sz w:val="24"/>
          <w:szCs w:val="24"/>
        </w:rPr>
        <w:t>)</w:t>
      </w:r>
      <w:r w:rsidR="003C3F99">
        <w:rPr>
          <w:rFonts w:ascii="Arial" w:hAnsi="Arial" w:cs="Arial"/>
          <w:sz w:val="24"/>
          <w:szCs w:val="24"/>
        </w:rPr>
        <w:t>.</w:t>
      </w:r>
    </w:p>
    <w:p w14:paraId="13421D47" w14:textId="77777777" w:rsidR="009222FE" w:rsidRDefault="009222FE" w:rsidP="00AF1C7E">
      <w:pPr>
        <w:pStyle w:val="NoSpacing"/>
        <w:rPr>
          <w:rFonts w:ascii="Arial" w:hAnsi="Arial" w:cs="Arial"/>
          <w:i/>
          <w:sz w:val="24"/>
          <w:szCs w:val="24"/>
        </w:rPr>
      </w:pPr>
    </w:p>
    <w:p w14:paraId="6E1AA1F0" w14:textId="54E5ADE6" w:rsidR="008143D7" w:rsidRDefault="00AF1C7E" w:rsidP="00AF1C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9C1573">
        <w:rPr>
          <w:rFonts w:ascii="Arial" w:hAnsi="Arial" w:cs="Arial"/>
          <w:sz w:val="24"/>
          <w:szCs w:val="24"/>
        </w:rPr>
        <w:t xml:space="preserve">ough the organization </w:t>
      </w:r>
      <w:r w:rsidR="00B74D1B">
        <w:rPr>
          <w:rFonts w:ascii="Arial" w:hAnsi="Arial" w:cs="Arial"/>
          <w:sz w:val="24"/>
          <w:szCs w:val="24"/>
        </w:rPr>
        <w:t>always</w:t>
      </w:r>
      <w:r w:rsidR="009C1573">
        <w:rPr>
          <w:rFonts w:ascii="Arial" w:hAnsi="Arial" w:cs="Arial"/>
          <w:sz w:val="24"/>
          <w:szCs w:val="24"/>
        </w:rPr>
        <w:t xml:space="preserve"> held planning sessions, th</w:t>
      </w:r>
      <w:r>
        <w:rPr>
          <w:rFonts w:ascii="Arial" w:hAnsi="Arial" w:cs="Arial"/>
          <w:sz w:val="24"/>
          <w:szCs w:val="24"/>
        </w:rPr>
        <w:t>e Ernes</w:t>
      </w:r>
      <w:r w:rsidR="008143D7">
        <w:rPr>
          <w:rFonts w:ascii="Arial" w:hAnsi="Arial" w:cs="Arial"/>
          <w:sz w:val="24"/>
          <w:szCs w:val="24"/>
        </w:rPr>
        <w:t xml:space="preserve">t C. </w:t>
      </w:r>
      <w:proofErr w:type="spellStart"/>
      <w:r w:rsidR="008143D7">
        <w:rPr>
          <w:rFonts w:ascii="Arial" w:hAnsi="Arial" w:cs="Arial"/>
          <w:sz w:val="24"/>
          <w:szCs w:val="24"/>
        </w:rPr>
        <w:t>Oberholtzer</w:t>
      </w:r>
      <w:proofErr w:type="spellEnd"/>
      <w:r w:rsidR="008143D7">
        <w:rPr>
          <w:rFonts w:ascii="Arial" w:hAnsi="Arial" w:cs="Arial"/>
          <w:sz w:val="24"/>
          <w:szCs w:val="24"/>
        </w:rPr>
        <w:t xml:space="preserve"> Foundation </w:t>
      </w:r>
      <w:r>
        <w:rPr>
          <w:rFonts w:ascii="Arial" w:hAnsi="Arial" w:cs="Arial"/>
          <w:sz w:val="24"/>
          <w:szCs w:val="24"/>
        </w:rPr>
        <w:t xml:space="preserve">operated </w:t>
      </w:r>
      <w:r w:rsidR="008143D7">
        <w:rPr>
          <w:rFonts w:ascii="Arial" w:hAnsi="Arial" w:cs="Arial"/>
          <w:sz w:val="24"/>
          <w:szCs w:val="24"/>
        </w:rPr>
        <w:t>until 2016</w:t>
      </w:r>
      <w:r>
        <w:rPr>
          <w:rFonts w:ascii="Arial" w:hAnsi="Arial" w:cs="Arial"/>
          <w:sz w:val="24"/>
          <w:szCs w:val="24"/>
        </w:rPr>
        <w:t xml:space="preserve"> without any </w:t>
      </w:r>
      <w:r w:rsidR="00645F9E" w:rsidRPr="004A54BB">
        <w:rPr>
          <w:rFonts w:ascii="Arial" w:hAnsi="Arial" w:cs="Arial"/>
          <w:sz w:val="24"/>
          <w:szCs w:val="24"/>
          <w:u w:val="single"/>
        </w:rPr>
        <w:t xml:space="preserve">formally </w:t>
      </w:r>
      <w:r w:rsidRPr="004A54BB">
        <w:rPr>
          <w:rFonts w:ascii="Arial" w:hAnsi="Arial" w:cs="Arial"/>
          <w:sz w:val="24"/>
          <w:szCs w:val="24"/>
          <w:u w:val="single"/>
        </w:rPr>
        <w:t>written</w:t>
      </w:r>
      <w:r w:rsidR="008143D7">
        <w:rPr>
          <w:rFonts w:ascii="Arial" w:hAnsi="Arial" w:cs="Arial"/>
          <w:sz w:val="24"/>
          <w:szCs w:val="24"/>
        </w:rPr>
        <w:t xml:space="preserve"> strategic plan</w:t>
      </w:r>
      <w:r>
        <w:rPr>
          <w:rFonts w:ascii="Arial" w:hAnsi="Arial" w:cs="Arial"/>
          <w:sz w:val="24"/>
          <w:szCs w:val="24"/>
        </w:rPr>
        <w:t xml:space="preserve">. Policies have been developed as needed. However, </w:t>
      </w:r>
      <w:r w:rsidR="00E72A03">
        <w:rPr>
          <w:rFonts w:ascii="Arial" w:hAnsi="Arial" w:cs="Arial"/>
          <w:sz w:val="24"/>
          <w:szCs w:val="24"/>
        </w:rPr>
        <w:t>the Board T</w:t>
      </w:r>
      <w:r w:rsidR="00B74D1B">
        <w:rPr>
          <w:rFonts w:ascii="Arial" w:hAnsi="Arial" w:cs="Arial"/>
          <w:sz w:val="24"/>
          <w:szCs w:val="24"/>
        </w:rPr>
        <w:t>rustees</w:t>
      </w:r>
      <w:r>
        <w:rPr>
          <w:rFonts w:ascii="Arial" w:hAnsi="Arial" w:cs="Arial"/>
          <w:sz w:val="24"/>
          <w:szCs w:val="24"/>
        </w:rPr>
        <w:t xml:space="preserve"> decided in 2015 that it was time to commit to </w:t>
      </w:r>
      <w:r w:rsidR="009C1573">
        <w:rPr>
          <w:rFonts w:ascii="Arial" w:hAnsi="Arial" w:cs="Arial"/>
          <w:sz w:val="24"/>
          <w:szCs w:val="24"/>
        </w:rPr>
        <w:t xml:space="preserve">a new level of </w:t>
      </w:r>
      <w:r>
        <w:rPr>
          <w:rFonts w:ascii="Arial" w:hAnsi="Arial" w:cs="Arial"/>
          <w:sz w:val="24"/>
          <w:szCs w:val="24"/>
        </w:rPr>
        <w:t xml:space="preserve">strategic planning </w:t>
      </w:r>
      <w:r w:rsidR="008143D7">
        <w:rPr>
          <w:rFonts w:ascii="Arial" w:hAnsi="Arial" w:cs="Arial"/>
          <w:sz w:val="24"/>
          <w:szCs w:val="24"/>
        </w:rPr>
        <w:t>in order to articulate a common vision, set priorities, guide our allocation of resources, and help decide about measures to both preserve archives and protect the islands.</w:t>
      </w:r>
      <w:r w:rsidR="00320289">
        <w:rPr>
          <w:rFonts w:ascii="Arial" w:hAnsi="Arial" w:cs="Arial"/>
          <w:sz w:val="24"/>
          <w:szCs w:val="24"/>
        </w:rPr>
        <w:t xml:space="preserve"> </w:t>
      </w:r>
    </w:p>
    <w:p w14:paraId="1F05FDA1" w14:textId="77777777" w:rsidR="00B272D2" w:rsidRDefault="00B272D2" w:rsidP="00B272D2">
      <w:pPr>
        <w:pStyle w:val="NoSpacing"/>
        <w:rPr>
          <w:rFonts w:ascii="Arial" w:hAnsi="Arial" w:cs="Arial"/>
          <w:sz w:val="24"/>
          <w:szCs w:val="24"/>
        </w:rPr>
      </w:pPr>
    </w:p>
    <w:p w14:paraId="59D01ECB" w14:textId="74BD50C7" w:rsidR="00680452" w:rsidRDefault="00E134F8" w:rsidP="00B272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Above all, our strategic plan</w:t>
      </w:r>
      <w:r w:rsidR="00A9054C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about </w:t>
      </w:r>
      <w:r w:rsidR="009D0FD7">
        <w:rPr>
          <w:rFonts w:ascii="Arial" w:hAnsi="Arial" w:cs="Arial"/>
          <w:sz w:val="24"/>
          <w:szCs w:val="24"/>
        </w:rPr>
        <w:t xml:space="preserve">honoring the power of the place and </w:t>
      </w:r>
      <w:r>
        <w:rPr>
          <w:rFonts w:ascii="Arial" w:hAnsi="Arial" w:cs="Arial"/>
          <w:sz w:val="24"/>
          <w:szCs w:val="24"/>
        </w:rPr>
        <w:t xml:space="preserve">keeping the integrity of the islands bequeathed by </w:t>
      </w:r>
      <w:proofErr w:type="spellStart"/>
      <w:r>
        <w:rPr>
          <w:rFonts w:ascii="Arial" w:hAnsi="Arial" w:cs="Arial"/>
          <w:sz w:val="24"/>
          <w:szCs w:val="24"/>
        </w:rPr>
        <w:t>Ober</w:t>
      </w:r>
      <w:proofErr w:type="spellEnd"/>
      <w:r>
        <w:rPr>
          <w:rFonts w:ascii="Arial" w:hAnsi="Arial" w:cs="Arial"/>
          <w:sz w:val="24"/>
          <w:szCs w:val="24"/>
        </w:rPr>
        <w:t xml:space="preserve"> in the spirit </w:t>
      </w:r>
      <w:r w:rsidR="008143D7">
        <w:rPr>
          <w:rFonts w:ascii="Arial" w:hAnsi="Arial" w:cs="Arial"/>
          <w:sz w:val="24"/>
          <w:szCs w:val="24"/>
        </w:rPr>
        <w:t xml:space="preserve">that he </w:t>
      </w:r>
      <w:r w:rsidR="00B74D1B">
        <w:rPr>
          <w:rFonts w:ascii="Arial" w:hAnsi="Arial" w:cs="Arial"/>
          <w:sz w:val="24"/>
          <w:szCs w:val="24"/>
        </w:rPr>
        <w:t>articulated</w:t>
      </w:r>
      <w:r>
        <w:rPr>
          <w:rFonts w:ascii="Arial" w:hAnsi="Arial" w:cs="Arial"/>
          <w:sz w:val="24"/>
          <w:szCs w:val="24"/>
        </w:rPr>
        <w:t xml:space="preserve">. </w:t>
      </w:r>
      <w:r w:rsidR="008143D7">
        <w:rPr>
          <w:rFonts w:ascii="Arial" w:hAnsi="Arial" w:cs="Arial"/>
          <w:sz w:val="24"/>
          <w:szCs w:val="24"/>
        </w:rPr>
        <w:t>Planning helps to answer</w:t>
      </w:r>
      <w:r w:rsidR="00CA48E5" w:rsidRPr="00CA48E5">
        <w:rPr>
          <w:rFonts w:ascii="Arial" w:hAnsi="Arial" w:cs="Arial"/>
          <w:sz w:val="24"/>
          <w:szCs w:val="24"/>
        </w:rPr>
        <w:t xml:space="preserve"> the question</w:t>
      </w:r>
      <w:r w:rsidR="00E72A03">
        <w:rPr>
          <w:rFonts w:ascii="Arial" w:hAnsi="Arial" w:cs="Arial"/>
          <w:sz w:val="24"/>
          <w:szCs w:val="24"/>
        </w:rPr>
        <w:t>:</w:t>
      </w:r>
      <w:r w:rsidR="00CA48E5" w:rsidRPr="00CA48E5">
        <w:rPr>
          <w:rFonts w:ascii="Arial" w:hAnsi="Arial" w:cs="Arial"/>
          <w:sz w:val="24"/>
          <w:szCs w:val="24"/>
        </w:rPr>
        <w:t xml:space="preserve"> “What would </w:t>
      </w:r>
      <w:proofErr w:type="spellStart"/>
      <w:r w:rsidR="00CA48E5" w:rsidRPr="00CA48E5">
        <w:rPr>
          <w:rFonts w:ascii="Arial" w:hAnsi="Arial" w:cs="Arial"/>
          <w:sz w:val="24"/>
          <w:szCs w:val="24"/>
        </w:rPr>
        <w:t>Ober</w:t>
      </w:r>
      <w:proofErr w:type="spellEnd"/>
      <w:r w:rsidR="00CA48E5" w:rsidRPr="00CA48E5">
        <w:rPr>
          <w:rFonts w:ascii="Arial" w:hAnsi="Arial" w:cs="Arial"/>
          <w:sz w:val="24"/>
          <w:szCs w:val="24"/>
        </w:rPr>
        <w:t xml:space="preserve"> do if he was alive today?”</w:t>
      </w:r>
      <w:r w:rsidR="00657009">
        <w:rPr>
          <w:rFonts w:ascii="Arial" w:hAnsi="Arial" w:cs="Arial"/>
          <w:sz w:val="24"/>
          <w:szCs w:val="24"/>
        </w:rPr>
        <w:t xml:space="preserve"> </w:t>
      </w:r>
      <w:r w:rsidR="008143D7">
        <w:rPr>
          <w:rFonts w:ascii="Arial" w:hAnsi="Arial" w:cs="Arial"/>
          <w:sz w:val="24"/>
          <w:szCs w:val="24"/>
        </w:rPr>
        <w:t>We act</w:t>
      </w:r>
      <w:r w:rsidR="00CA48E5" w:rsidRPr="00CA48E5">
        <w:rPr>
          <w:rFonts w:ascii="Arial" w:hAnsi="Arial" w:cs="Arial"/>
          <w:sz w:val="24"/>
          <w:szCs w:val="24"/>
        </w:rPr>
        <w:t xml:space="preserve"> according to the spirit of his written instructions, wilderness conservation interests</w:t>
      </w:r>
      <w:r w:rsidR="00FD05AA">
        <w:rPr>
          <w:rFonts w:ascii="Arial" w:hAnsi="Arial" w:cs="Arial"/>
          <w:sz w:val="24"/>
          <w:szCs w:val="24"/>
        </w:rPr>
        <w:t>,</w:t>
      </w:r>
      <w:r w:rsidR="00CA48E5" w:rsidRPr="00CA48E5">
        <w:rPr>
          <w:rFonts w:ascii="Arial" w:hAnsi="Arial" w:cs="Arial"/>
          <w:sz w:val="24"/>
          <w:szCs w:val="24"/>
        </w:rPr>
        <w:t xml:space="preserve"> and vision for mutually</w:t>
      </w:r>
      <w:r w:rsidR="001C628E">
        <w:rPr>
          <w:rFonts w:ascii="Arial" w:hAnsi="Arial" w:cs="Arial"/>
          <w:sz w:val="24"/>
          <w:szCs w:val="24"/>
        </w:rPr>
        <w:t xml:space="preserve"> beneficial relationships with I</w:t>
      </w:r>
      <w:r w:rsidR="00CA48E5" w:rsidRPr="00CA48E5">
        <w:rPr>
          <w:rFonts w:ascii="Arial" w:hAnsi="Arial" w:cs="Arial"/>
          <w:sz w:val="24"/>
          <w:szCs w:val="24"/>
        </w:rPr>
        <w:t>ndigenous people in the Rainy Lake watershed</w:t>
      </w:r>
      <w:r w:rsidR="00B74D1B">
        <w:rPr>
          <w:rFonts w:ascii="Arial" w:hAnsi="Arial" w:cs="Arial"/>
          <w:sz w:val="24"/>
          <w:szCs w:val="24"/>
        </w:rPr>
        <w:t xml:space="preserve"> and beyond</w:t>
      </w:r>
      <w:r w:rsidR="00CA48E5" w:rsidRPr="00CA48E5">
        <w:rPr>
          <w:rFonts w:ascii="Arial" w:hAnsi="Arial" w:cs="Arial"/>
          <w:sz w:val="24"/>
          <w:szCs w:val="24"/>
        </w:rPr>
        <w:t>.</w:t>
      </w:r>
    </w:p>
    <w:p w14:paraId="7367827F" w14:textId="77777777" w:rsidR="00680452" w:rsidRDefault="00680452" w:rsidP="00B272D2">
      <w:pPr>
        <w:pStyle w:val="NoSpacing"/>
        <w:rPr>
          <w:rFonts w:ascii="Arial" w:hAnsi="Arial" w:cs="Arial"/>
          <w:sz w:val="24"/>
          <w:szCs w:val="24"/>
        </w:rPr>
      </w:pPr>
    </w:p>
    <w:p w14:paraId="33B1ACE4" w14:textId="4097656B" w:rsidR="002D58BA" w:rsidRPr="00AF1C7E" w:rsidRDefault="00E134F8" w:rsidP="00B272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import</w:t>
      </w:r>
      <w:r w:rsidR="001C628E">
        <w:rPr>
          <w:rFonts w:ascii="Arial" w:hAnsi="Arial" w:cs="Arial"/>
          <w:sz w:val="24"/>
          <w:szCs w:val="24"/>
        </w:rPr>
        <w:t xml:space="preserve">ant time in the </w:t>
      </w:r>
      <w:r w:rsidR="00B74D1B">
        <w:rPr>
          <w:rFonts w:ascii="Arial" w:hAnsi="Arial" w:cs="Arial"/>
          <w:sz w:val="24"/>
          <w:szCs w:val="24"/>
        </w:rPr>
        <w:t>Foundation</w:t>
      </w:r>
      <w:r w:rsidR="001C628E">
        <w:rPr>
          <w:rFonts w:ascii="Arial" w:hAnsi="Arial" w:cs="Arial"/>
          <w:sz w:val="24"/>
          <w:szCs w:val="24"/>
        </w:rPr>
        <w:t>’s history</w:t>
      </w:r>
      <w:r>
        <w:rPr>
          <w:rFonts w:ascii="Arial" w:hAnsi="Arial" w:cs="Arial"/>
          <w:sz w:val="24"/>
          <w:szCs w:val="24"/>
        </w:rPr>
        <w:t xml:space="preserve"> </w:t>
      </w:r>
      <w:r w:rsidR="001C628E">
        <w:rPr>
          <w:rFonts w:ascii="Arial" w:hAnsi="Arial" w:cs="Arial"/>
          <w:sz w:val="24"/>
          <w:szCs w:val="24"/>
        </w:rPr>
        <w:t>and on these fragile islands</w:t>
      </w:r>
      <w:r>
        <w:rPr>
          <w:rFonts w:ascii="Arial" w:hAnsi="Arial" w:cs="Arial"/>
          <w:sz w:val="24"/>
          <w:szCs w:val="24"/>
        </w:rPr>
        <w:t xml:space="preserve">. This strategic plan is meant as a bridge between </w:t>
      </w:r>
      <w:r w:rsidR="001C628E">
        <w:rPr>
          <w:rFonts w:ascii="Arial" w:hAnsi="Arial" w:cs="Arial"/>
          <w:sz w:val="24"/>
          <w:szCs w:val="24"/>
        </w:rPr>
        <w:t>all existing trustees</w:t>
      </w:r>
      <w:r>
        <w:rPr>
          <w:rFonts w:ascii="Arial" w:hAnsi="Arial" w:cs="Arial"/>
          <w:sz w:val="24"/>
          <w:szCs w:val="24"/>
        </w:rPr>
        <w:t xml:space="preserve"> and </w:t>
      </w:r>
      <w:r w:rsidR="001C628E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new </w:t>
      </w:r>
      <w:r w:rsidR="002D3BDD">
        <w:rPr>
          <w:rFonts w:ascii="Arial" w:hAnsi="Arial" w:cs="Arial"/>
          <w:sz w:val="24"/>
          <w:szCs w:val="24"/>
        </w:rPr>
        <w:t>trustees</w:t>
      </w:r>
      <w:r>
        <w:rPr>
          <w:rFonts w:ascii="Arial" w:hAnsi="Arial" w:cs="Arial"/>
          <w:sz w:val="24"/>
          <w:szCs w:val="24"/>
        </w:rPr>
        <w:t xml:space="preserve">. This plan is </w:t>
      </w:r>
      <w:r w:rsidR="001C628E">
        <w:rPr>
          <w:rFonts w:ascii="Arial" w:hAnsi="Arial" w:cs="Arial"/>
          <w:sz w:val="24"/>
          <w:szCs w:val="24"/>
        </w:rPr>
        <w:t>one of our</w:t>
      </w:r>
      <w:r>
        <w:rPr>
          <w:rFonts w:ascii="Arial" w:hAnsi="Arial" w:cs="Arial"/>
          <w:sz w:val="24"/>
          <w:szCs w:val="24"/>
        </w:rPr>
        <w:t xml:space="preserve"> tool</w:t>
      </w:r>
      <w:r w:rsidR="001C62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keep </w:t>
      </w:r>
      <w:proofErr w:type="spellStart"/>
      <w:r>
        <w:rPr>
          <w:rFonts w:ascii="Arial" w:hAnsi="Arial" w:cs="Arial"/>
          <w:sz w:val="24"/>
          <w:szCs w:val="24"/>
        </w:rPr>
        <w:t>Ober’s</w:t>
      </w:r>
      <w:proofErr w:type="spellEnd"/>
      <w:r>
        <w:rPr>
          <w:rFonts w:ascii="Arial" w:hAnsi="Arial" w:cs="Arial"/>
          <w:sz w:val="24"/>
          <w:szCs w:val="24"/>
        </w:rPr>
        <w:t xml:space="preserve"> legacy </w:t>
      </w:r>
      <w:r w:rsidR="00B74D1B">
        <w:rPr>
          <w:rFonts w:ascii="Arial" w:hAnsi="Arial" w:cs="Arial"/>
          <w:sz w:val="24"/>
          <w:szCs w:val="24"/>
        </w:rPr>
        <w:t>relevant</w:t>
      </w:r>
      <w:r>
        <w:rPr>
          <w:rFonts w:ascii="Arial" w:hAnsi="Arial" w:cs="Arial"/>
          <w:sz w:val="24"/>
          <w:szCs w:val="24"/>
        </w:rPr>
        <w:t xml:space="preserve">. </w:t>
      </w:r>
      <w:r w:rsidR="001C628E">
        <w:rPr>
          <w:rFonts w:ascii="Arial" w:hAnsi="Arial" w:cs="Arial"/>
          <w:sz w:val="24"/>
          <w:szCs w:val="24"/>
        </w:rPr>
        <w:t>Any plan, of course, is a snapshot in time and reflects the best thinking of the current leaders.</w:t>
      </w:r>
      <w:r w:rsidR="00320289">
        <w:rPr>
          <w:rFonts w:ascii="Arial" w:hAnsi="Arial" w:cs="Arial"/>
          <w:sz w:val="24"/>
          <w:szCs w:val="24"/>
        </w:rPr>
        <w:t xml:space="preserve"> </w:t>
      </w:r>
      <w:r w:rsidR="002B7548">
        <w:rPr>
          <w:rFonts w:ascii="Arial" w:hAnsi="Arial" w:cs="Arial"/>
          <w:sz w:val="24"/>
          <w:szCs w:val="24"/>
        </w:rPr>
        <w:t>We describe our Mission, our Vision and Inspiration, and our Values. We explain our financial situation and explore our strengths and challenges.</w:t>
      </w:r>
    </w:p>
    <w:p w14:paraId="6105D2C1" w14:textId="67D26A08" w:rsidR="009D0FD7" w:rsidRPr="00A959E7" w:rsidRDefault="005D7FAE" w:rsidP="005D7FAE">
      <w:pPr>
        <w:pStyle w:val="Heading1"/>
        <w:rPr>
          <w:sz w:val="32"/>
          <w:szCs w:val="32"/>
        </w:rPr>
      </w:pPr>
      <w:bookmarkStart w:id="1" w:name="_Toc447887711"/>
      <w:r w:rsidRPr="00A959E7">
        <w:rPr>
          <w:sz w:val="32"/>
          <w:szCs w:val="32"/>
        </w:rPr>
        <w:t>MISSION</w:t>
      </w:r>
      <w:bookmarkEnd w:id="1"/>
    </w:p>
    <w:p w14:paraId="4DF7DFBC" w14:textId="4023EA60" w:rsidR="007A1440" w:rsidRPr="00B74D1B" w:rsidRDefault="007A1440" w:rsidP="00B74D1B">
      <w:pPr>
        <w:jc w:val="center"/>
        <w:rPr>
          <w:rFonts w:cs="Arial"/>
          <w:b/>
          <w:i/>
          <w:szCs w:val="24"/>
        </w:rPr>
      </w:pPr>
      <w:r w:rsidRPr="00B74D1B">
        <w:rPr>
          <w:rFonts w:cs="Arial"/>
          <w:b/>
          <w:i/>
          <w:szCs w:val="24"/>
        </w:rPr>
        <w:t xml:space="preserve">The Ernest </w:t>
      </w:r>
      <w:r w:rsidR="00E80582" w:rsidRPr="00B74D1B">
        <w:rPr>
          <w:rFonts w:cs="Arial"/>
          <w:b/>
          <w:i/>
          <w:szCs w:val="24"/>
        </w:rPr>
        <w:t xml:space="preserve">C. </w:t>
      </w:r>
      <w:proofErr w:type="spellStart"/>
      <w:r w:rsidRPr="00B74D1B">
        <w:rPr>
          <w:rFonts w:cs="Arial"/>
          <w:b/>
          <w:i/>
          <w:szCs w:val="24"/>
        </w:rPr>
        <w:t>Oberholtzer</w:t>
      </w:r>
      <w:proofErr w:type="spellEnd"/>
      <w:r w:rsidRPr="00B74D1B">
        <w:rPr>
          <w:rFonts w:cs="Arial"/>
          <w:b/>
          <w:i/>
          <w:szCs w:val="24"/>
        </w:rPr>
        <w:t xml:space="preserve"> Foundation </w:t>
      </w:r>
      <w:r w:rsidR="0046625A">
        <w:rPr>
          <w:rFonts w:cs="Arial"/>
          <w:b/>
          <w:i/>
          <w:szCs w:val="24"/>
        </w:rPr>
        <w:t xml:space="preserve">fosters and </w:t>
      </w:r>
      <w:r w:rsidRPr="00B74D1B">
        <w:rPr>
          <w:rFonts w:cs="Arial"/>
          <w:b/>
          <w:i/>
          <w:szCs w:val="24"/>
        </w:rPr>
        <w:t xml:space="preserve">maintains </w:t>
      </w:r>
      <w:proofErr w:type="spellStart"/>
      <w:r w:rsidRPr="00B74D1B">
        <w:rPr>
          <w:rFonts w:cs="Arial"/>
          <w:b/>
          <w:i/>
          <w:szCs w:val="24"/>
        </w:rPr>
        <w:t>Ober’s</w:t>
      </w:r>
      <w:proofErr w:type="spellEnd"/>
      <w:r w:rsidRPr="00B74D1B">
        <w:rPr>
          <w:rFonts w:cs="Arial"/>
          <w:b/>
          <w:i/>
          <w:szCs w:val="24"/>
        </w:rPr>
        <w:t xml:space="preserve"> legacy</w:t>
      </w:r>
      <w:r w:rsidR="00E72A03">
        <w:rPr>
          <w:rFonts w:cs="Arial"/>
          <w:b/>
          <w:i/>
          <w:szCs w:val="24"/>
        </w:rPr>
        <w:br/>
      </w:r>
      <w:r w:rsidRPr="00B74D1B">
        <w:rPr>
          <w:rFonts w:cs="Arial"/>
          <w:b/>
          <w:i/>
          <w:szCs w:val="24"/>
        </w:rPr>
        <w:t xml:space="preserve"> and </w:t>
      </w:r>
      <w:r w:rsidR="00B74D1B">
        <w:rPr>
          <w:rFonts w:cs="Arial"/>
          <w:b/>
          <w:i/>
          <w:szCs w:val="24"/>
        </w:rPr>
        <w:t>n</w:t>
      </w:r>
      <w:r w:rsidRPr="00B74D1B">
        <w:rPr>
          <w:rFonts w:cs="Arial"/>
          <w:b/>
          <w:i/>
          <w:szCs w:val="24"/>
        </w:rPr>
        <w:t xml:space="preserve">orth </w:t>
      </w:r>
      <w:r w:rsidR="00B74D1B">
        <w:rPr>
          <w:rFonts w:cs="Arial"/>
          <w:b/>
          <w:i/>
          <w:szCs w:val="24"/>
        </w:rPr>
        <w:t>w</w:t>
      </w:r>
      <w:r w:rsidRPr="00B74D1B">
        <w:rPr>
          <w:rFonts w:cs="Arial"/>
          <w:b/>
          <w:i/>
          <w:szCs w:val="24"/>
        </w:rPr>
        <w:t>oods island home as a source of inspiration, renewal</w:t>
      </w:r>
      <w:r w:rsidR="0021069B">
        <w:rPr>
          <w:rFonts w:cs="Arial"/>
          <w:b/>
          <w:i/>
          <w:szCs w:val="24"/>
        </w:rPr>
        <w:t>,</w:t>
      </w:r>
      <w:r w:rsidRPr="00B74D1B">
        <w:rPr>
          <w:rFonts w:cs="Arial"/>
          <w:b/>
          <w:i/>
          <w:szCs w:val="24"/>
        </w:rPr>
        <w:t xml:space="preserve"> and connection</w:t>
      </w:r>
      <w:r w:rsidR="0021069B">
        <w:rPr>
          <w:rFonts w:cs="Arial"/>
          <w:b/>
          <w:i/>
          <w:szCs w:val="24"/>
        </w:rPr>
        <w:t xml:space="preserve"> </w:t>
      </w:r>
      <w:r w:rsidRPr="00B74D1B">
        <w:rPr>
          <w:rFonts w:cs="Arial"/>
          <w:b/>
          <w:i/>
          <w:szCs w:val="24"/>
        </w:rPr>
        <w:t xml:space="preserve">to Indigenous </w:t>
      </w:r>
      <w:r w:rsidR="00B74D1B">
        <w:rPr>
          <w:rFonts w:cs="Arial"/>
          <w:b/>
          <w:i/>
          <w:szCs w:val="24"/>
        </w:rPr>
        <w:t>peoples, kindred spirits</w:t>
      </w:r>
      <w:r w:rsidR="0021069B">
        <w:rPr>
          <w:rFonts w:cs="Arial"/>
          <w:b/>
          <w:i/>
          <w:szCs w:val="24"/>
        </w:rPr>
        <w:t>,</w:t>
      </w:r>
      <w:r w:rsidRPr="00B74D1B">
        <w:rPr>
          <w:rFonts w:cs="Arial"/>
          <w:b/>
          <w:i/>
          <w:szCs w:val="24"/>
        </w:rPr>
        <w:t xml:space="preserve"> and the natural world.</w:t>
      </w:r>
      <w:r w:rsidR="00EA1AA6">
        <w:rPr>
          <w:rFonts w:cs="Arial"/>
          <w:b/>
          <w:i/>
          <w:szCs w:val="24"/>
        </w:rPr>
        <w:br/>
      </w:r>
      <w:proofErr w:type="spellStart"/>
      <w:r w:rsidR="00EA1AA6">
        <w:rPr>
          <w:rFonts w:cs="Arial"/>
          <w:b/>
          <w:i/>
          <w:szCs w:val="24"/>
        </w:rPr>
        <w:t>Gi</w:t>
      </w:r>
      <w:proofErr w:type="spellEnd"/>
      <w:r w:rsidR="00EA1AA6">
        <w:rPr>
          <w:rFonts w:cs="Arial"/>
          <w:b/>
          <w:i/>
          <w:szCs w:val="24"/>
        </w:rPr>
        <w:t>-be-</w:t>
      </w:r>
      <w:proofErr w:type="spellStart"/>
      <w:r w:rsidR="00EA1AA6">
        <w:rPr>
          <w:rFonts w:cs="Arial"/>
          <w:b/>
          <w:i/>
          <w:szCs w:val="24"/>
        </w:rPr>
        <w:t>zhi</w:t>
      </w:r>
      <w:proofErr w:type="spellEnd"/>
      <w:r w:rsidR="00EA1AA6">
        <w:rPr>
          <w:rFonts w:cs="Arial"/>
          <w:b/>
          <w:i/>
          <w:szCs w:val="24"/>
        </w:rPr>
        <w:t>-goo-min (We are all One)</w:t>
      </w:r>
    </w:p>
    <w:p w14:paraId="567E7FC0" w14:textId="4DE99B7E" w:rsidR="007A1440" w:rsidRDefault="000E1D1F" w:rsidP="000E1D1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~ </w:t>
      </w:r>
      <w:proofErr w:type="spellStart"/>
      <w:r>
        <w:rPr>
          <w:rFonts w:cs="Arial"/>
          <w:szCs w:val="24"/>
        </w:rPr>
        <w:t>~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~</w:t>
      </w:r>
      <w:proofErr w:type="spellEnd"/>
    </w:p>
    <w:p w14:paraId="13FA2FD3" w14:textId="544E2E2B" w:rsidR="00645F9E" w:rsidRDefault="00EA1AA6" w:rsidP="009D0FD7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C22625">
        <w:rPr>
          <w:rFonts w:cs="Arial"/>
          <w:szCs w:val="24"/>
        </w:rPr>
        <w:t>n 2015</w:t>
      </w:r>
      <w:r w:rsidR="00B74D1B">
        <w:rPr>
          <w:rFonts w:cs="Arial"/>
          <w:szCs w:val="24"/>
        </w:rPr>
        <w:t>, trustees</w:t>
      </w:r>
      <w:r w:rsidR="00C22625">
        <w:rPr>
          <w:rFonts w:cs="Arial"/>
          <w:szCs w:val="24"/>
        </w:rPr>
        <w:t xml:space="preserve"> reviewed the Foundation’s mission, starting with a discussion of </w:t>
      </w:r>
      <w:proofErr w:type="spellStart"/>
      <w:r w:rsidR="00C22625">
        <w:rPr>
          <w:rFonts w:cs="Arial"/>
          <w:szCs w:val="24"/>
        </w:rPr>
        <w:t>Ober’s</w:t>
      </w:r>
      <w:proofErr w:type="spellEnd"/>
      <w:r w:rsidR="00C22625">
        <w:rPr>
          <w:rFonts w:cs="Arial"/>
          <w:szCs w:val="24"/>
        </w:rPr>
        <w:t xml:space="preserve"> </w:t>
      </w:r>
      <w:r w:rsidR="00555977">
        <w:rPr>
          <w:rFonts w:cs="Arial"/>
          <w:szCs w:val="24"/>
        </w:rPr>
        <w:t>notes on the “Declaration of Trust” that formed the Foundation in 1964 (</w:t>
      </w:r>
      <w:r w:rsidR="00374083">
        <w:rPr>
          <w:rFonts w:cs="Arial"/>
          <w:szCs w:val="24"/>
        </w:rPr>
        <w:t>document available upon request</w:t>
      </w:r>
      <w:r w:rsidR="00555977">
        <w:rPr>
          <w:rFonts w:cs="Arial"/>
          <w:szCs w:val="24"/>
        </w:rPr>
        <w:t xml:space="preserve">). </w:t>
      </w:r>
      <w:proofErr w:type="spellStart"/>
      <w:r w:rsidR="00555977">
        <w:rPr>
          <w:rFonts w:cs="Arial"/>
          <w:szCs w:val="24"/>
        </w:rPr>
        <w:t>Ober</w:t>
      </w:r>
      <w:proofErr w:type="spellEnd"/>
      <w:r w:rsidR="00555977">
        <w:rPr>
          <w:rFonts w:cs="Arial"/>
          <w:szCs w:val="24"/>
        </w:rPr>
        <w:t xml:space="preserve"> wrote </w:t>
      </w:r>
      <w:r w:rsidR="00B74D1B">
        <w:rPr>
          <w:rFonts w:cs="Arial"/>
          <w:szCs w:val="24"/>
        </w:rPr>
        <w:t>an addendum to legal documents</w:t>
      </w:r>
      <w:r w:rsidR="00555977">
        <w:rPr>
          <w:rFonts w:cs="Arial"/>
          <w:szCs w:val="24"/>
        </w:rPr>
        <w:t xml:space="preserve"> to clarify how he wanted his legacy to continue. The </w:t>
      </w:r>
      <w:r w:rsidR="002D3BDD">
        <w:rPr>
          <w:rFonts w:cs="Arial"/>
          <w:szCs w:val="24"/>
        </w:rPr>
        <w:t>Trustees</w:t>
      </w:r>
      <w:r w:rsidR="00555977">
        <w:rPr>
          <w:rFonts w:cs="Arial"/>
          <w:szCs w:val="24"/>
        </w:rPr>
        <w:t xml:space="preserve"> noted concepts like the </w:t>
      </w:r>
      <w:r w:rsidR="009D0FD7">
        <w:rPr>
          <w:rFonts w:cs="Arial"/>
          <w:szCs w:val="24"/>
        </w:rPr>
        <w:t>“universities of the wilderness”</w:t>
      </w:r>
      <w:r w:rsidR="00555977">
        <w:rPr>
          <w:rFonts w:cs="Arial"/>
          <w:szCs w:val="24"/>
        </w:rPr>
        <w:t xml:space="preserve"> and especially </w:t>
      </w:r>
      <w:proofErr w:type="spellStart"/>
      <w:r w:rsidR="00555977">
        <w:rPr>
          <w:rFonts w:cs="Arial"/>
          <w:szCs w:val="24"/>
        </w:rPr>
        <w:t>Ober’s</w:t>
      </w:r>
      <w:proofErr w:type="spellEnd"/>
      <w:r w:rsidR="00555977">
        <w:rPr>
          <w:rFonts w:cs="Arial"/>
          <w:szCs w:val="24"/>
        </w:rPr>
        <w:t xml:space="preserve"> connection to </w:t>
      </w:r>
      <w:r w:rsidR="009D0FD7">
        <w:rPr>
          <w:rFonts w:cs="Arial"/>
          <w:szCs w:val="24"/>
        </w:rPr>
        <w:t xml:space="preserve">the </w:t>
      </w:r>
      <w:proofErr w:type="spellStart"/>
      <w:r w:rsidR="009D0FD7">
        <w:rPr>
          <w:rFonts w:cs="Arial"/>
          <w:szCs w:val="24"/>
        </w:rPr>
        <w:t>Anishinaabe</w:t>
      </w:r>
      <w:proofErr w:type="spellEnd"/>
      <w:r w:rsidR="009D0FD7">
        <w:rPr>
          <w:rFonts w:cs="Arial"/>
          <w:szCs w:val="24"/>
        </w:rPr>
        <w:t xml:space="preserve"> people</w:t>
      </w:r>
      <w:r w:rsidR="00555977">
        <w:rPr>
          <w:rFonts w:cs="Arial"/>
          <w:szCs w:val="24"/>
        </w:rPr>
        <w:t xml:space="preserve"> of the region</w:t>
      </w:r>
      <w:r w:rsidR="009D0FD7">
        <w:rPr>
          <w:rFonts w:cs="Arial"/>
          <w:szCs w:val="24"/>
        </w:rPr>
        <w:t xml:space="preserve"> </w:t>
      </w:r>
      <w:proofErr w:type="gramStart"/>
      <w:r w:rsidR="009D0FD7">
        <w:rPr>
          <w:rFonts w:cs="Arial"/>
          <w:szCs w:val="24"/>
        </w:rPr>
        <w:t>who</w:t>
      </w:r>
      <w:proofErr w:type="gramEnd"/>
      <w:r w:rsidR="009D0FD7">
        <w:rPr>
          <w:rFonts w:cs="Arial"/>
          <w:szCs w:val="24"/>
        </w:rPr>
        <w:t xml:space="preserve"> </w:t>
      </w:r>
      <w:proofErr w:type="spellStart"/>
      <w:r w:rsidR="009D0FD7">
        <w:rPr>
          <w:rFonts w:cs="Arial"/>
          <w:szCs w:val="24"/>
        </w:rPr>
        <w:t>Ober</w:t>
      </w:r>
      <w:proofErr w:type="spellEnd"/>
      <w:r w:rsidR="009D0FD7">
        <w:rPr>
          <w:rFonts w:cs="Arial"/>
          <w:szCs w:val="24"/>
        </w:rPr>
        <w:t xml:space="preserve"> wanted to </w:t>
      </w:r>
      <w:r w:rsidR="00B65D04">
        <w:rPr>
          <w:rFonts w:cs="Arial"/>
          <w:szCs w:val="24"/>
        </w:rPr>
        <w:t xml:space="preserve">learn from, </w:t>
      </w:r>
      <w:r w:rsidR="009D0FD7">
        <w:rPr>
          <w:rFonts w:cs="Arial"/>
          <w:szCs w:val="24"/>
        </w:rPr>
        <w:t>help</w:t>
      </w:r>
      <w:r w:rsidR="00555977">
        <w:rPr>
          <w:rFonts w:cs="Arial"/>
          <w:szCs w:val="24"/>
        </w:rPr>
        <w:t>,</w:t>
      </w:r>
      <w:r w:rsidR="009D0FD7">
        <w:rPr>
          <w:rFonts w:cs="Arial"/>
          <w:szCs w:val="24"/>
        </w:rPr>
        <w:t xml:space="preserve"> </w:t>
      </w:r>
      <w:r w:rsidR="00B74D1B">
        <w:rPr>
          <w:rFonts w:cs="Arial"/>
          <w:szCs w:val="24"/>
        </w:rPr>
        <w:t>study</w:t>
      </w:r>
      <w:r w:rsidR="000F5229">
        <w:rPr>
          <w:rFonts w:cs="Arial"/>
          <w:szCs w:val="24"/>
        </w:rPr>
        <w:t>,</w:t>
      </w:r>
      <w:r w:rsidR="00B74D1B">
        <w:rPr>
          <w:rFonts w:cs="Arial"/>
          <w:szCs w:val="24"/>
        </w:rPr>
        <w:t xml:space="preserve"> and honor</w:t>
      </w:r>
      <w:r w:rsidR="00555977">
        <w:rPr>
          <w:rFonts w:cs="Arial"/>
          <w:szCs w:val="24"/>
        </w:rPr>
        <w:t xml:space="preserve">. </w:t>
      </w:r>
      <w:proofErr w:type="spellStart"/>
      <w:r w:rsidR="00C50A21" w:rsidRPr="00C50A21">
        <w:rPr>
          <w:rFonts w:cs="Arial"/>
          <w:szCs w:val="24"/>
        </w:rPr>
        <w:t>Ober’s</w:t>
      </w:r>
      <w:proofErr w:type="spellEnd"/>
      <w:r w:rsidR="00C50A21" w:rsidRPr="00C50A21">
        <w:rPr>
          <w:rFonts w:cs="Arial"/>
          <w:szCs w:val="24"/>
        </w:rPr>
        <w:t xml:space="preserve"> words emphasized the key role Indigenous people </w:t>
      </w:r>
      <w:r w:rsidR="001C628E">
        <w:rPr>
          <w:rFonts w:cs="Arial"/>
          <w:szCs w:val="24"/>
        </w:rPr>
        <w:t xml:space="preserve">still </w:t>
      </w:r>
      <w:r w:rsidR="00C50A21" w:rsidRPr="00C50A21">
        <w:rPr>
          <w:rFonts w:cs="Arial"/>
          <w:szCs w:val="24"/>
        </w:rPr>
        <w:t>play in the economic and cultural vibrancy of the</w:t>
      </w:r>
      <w:r w:rsidR="001C628E">
        <w:rPr>
          <w:rFonts w:cs="Arial"/>
          <w:szCs w:val="24"/>
        </w:rPr>
        <w:t>ir</w:t>
      </w:r>
      <w:r w:rsidR="00C50A21" w:rsidRPr="00C50A21">
        <w:rPr>
          <w:rFonts w:cs="Arial"/>
          <w:szCs w:val="24"/>
        </w:rPr>
        <w:t xml:space="preserve"> communit</w:t>
      </w:r>
      <w:r w:rsidR="001C628E">
        <w:rPr>
          <w:rFonts w:cs="Arial"/>
          <w:szCs w:val="24"/>
        </w:rPr>
        <w:t>ies</w:t>
      </w:r>
      <w:r w:rsidR="00B74D1B">
        <w:rPr>
          <w:rFonts w:cs="Arial"/>
          <w:szCs w:val="24"/>
        </w:rPr>
        <w:t>—improving</w:t>
      </w:r>
      <w:r w:rsidR="00C50A21" w:rsidRPr="00C50A21">
        <w:rPr>
          <w:rFonts w:cs="Arial"/>
          <w:szCs w:val="24"/>
        </w:rPr>
        <w:t xml:space="preserve"> </w:t>
      </w:r>
      <w:r w:rsidR="001C628E">
        <w:rPr>
          <w:rFonts w:cs="Arial"/>
          <w:szCs w:val="24"/>
        </w:rPr>
        <w:t>land management and</w:t>
      </w:r>
      <w:r w:rsidR="00C50A21" w:rsidRPr="00C50A21">
        <w:rPr>
          <w:rFonts w:cs="Arial"/>
          <w:szCs w:val="24"/>
        </w:rPr>
        <w:t xml:space="preserve"> conservation</w:t>
      </w:r>
      <w:r w:rsidR="001C628E">
        <w:rPr>
          <w:rFonts w:cs="Arial"/>
          <w:szCs w:val="24"/>
        </w:rPr>
        <w:t>. Indigenous cultures everywhere, including on Rainy Lake,</w:t>
      </w:r>
      <w:r w:rsidR="00C50A21" w:rsidRPr="00C50A21">
        <w:rPr>
          <w:rFonts w:cs="Arial"/>
          <w:szCs w:val="24"/>
        </w:rPr>
        <w:t xml:space="preserve"> enrich and enhance the </w:t>
      </w:r>
      <w:r w:rsidR="00C50A21" w:rsidRPr="00C50A21">
        <w:rPr>
          <w:rFonts w:cs="Arial"/>
          <w:szCs w:val="24"/>
        </w:rPr>
        <w:lastRenderedPageBreak/>
        <w:t>quality of life and mutual advantage</w:t>
      </w:r>
      <w:r w:rsidR="001C628E">
        <w:rPr>
          <w:rFonts w:cs="Arial"/>
          <w:szCs w:val="24"/>
        </w:rPr>
        <w:t>s</w:t>
      </w:r>
      <w:r w:rsidR="00C50A21" w:rsidRPr="00C50A21">
        <w:rPr>
          <w:rFonts w:cs="Arial"/>
          <w:szCs w:val="24"/>
        </w:rPr>
        <w:t xml:space="preserve"> of all people.</w:t>
      </w:r>
      <w:r w:rsidR="003C3F99">
        <w:rPr>
          <w:rFonts w:cs="Arial"/>
          <w:szCs w:val="24"/>
        </w:rPr>
        <w:t xml:space="preserve"> </w:t>
      </w:r>
      <w:r w:rsidR="00B74D1B">
        <w:rPr>
          <w:rFonts w:cs="Arial"/>
          <w:szCs w:val="24"/>
        </w:rPr>
        <w:t>This</w:t>
      </w:r>
      <w:r w:rsidR="00555977">
        <w:rPr>
          <w:rFonts w:cs="Arial"/>
          <w:szCs w:val="24"/>
        </w:rPr>
        <w:t xml:space="preserve"> review of </w:t>
      </w:r>
      <w:proofErr w:type="spellStart"/>
      <w:r w:rsidR="00555977">
        <w:rPr>
          <w:rFonts w:cs="Arial"/>
          <w:szCs w:val="24"/>
        </w:rPr>
        <w:t>Ober’s</w:t>
      </w:r>
      <w:proofErr w:type="spellEnd"/>
      <w:r w:rsidR="00555977">
        <w:rPr>
          <w:rFonts w:cs="Arial"/>
          <w:szCs w:val="24"/>
        </w:rPr>
        <w:t xml:space="preserve"> thoughts led to a </w:t>
      </w:r>
      <w:r>
        <w:rPr>
          <w:rFonts w:cs="Arial"/>
          <w:szCs w:val="24"/>
        </w:rPr>
        <w:t>more inclusive interpretation</w:t>
      </w:r>
      <w:r w:rsidR="00555977">
        <w:rPr>
          <w:rFonts w:cs="Arial"/>
          <w:szCs w:val="24"/>
        </w:rPr>
        <w:t xml:space="preserve"> of the Foundation’s mission statement. </w:t>
      </w:r>
    </w:p>
    <w:p w14:paraId="0D2B5294" w14:textId="17F48405" w:rsidR="002D58BA" w:rsidRDefault="00555977" w:rsidP="001C628E">
      <w:pPr>
        <w:rPr>
          <w:rFonts w:cs="Arial"/>
          <w:b/>
          <w:szCs w:val="24"/>
        </w:rPr>
      </w:pPr>
      <w:r>
        <w:rPr>
          <w:rFonts w:cs="Arial"/>
          <w:szCs w:val="24"/>
        </w:rPr>
        <w:t>M</w:t>
      </w:r>
      <w:r w:rsidR="00C8095E">
        <w:rPr>
          <w:rFonts w:cs="Arial"/>
          <w:szCs w:val="24"/>
        </w:rPr>
        <w:t xml:space="preserve">any </w:t>
      </w:r>
      <w:r w:rsidR="00374083">
        <w:rPr>
          <w:rFonts w:cs="Arial"/>
          <w:szCs w:val="24"/>
        </w:rPr>
        <w:t xml:space="preserve">early </w:t>
      </w:r>
      <w:r w:rsidR="00C8095E">
        <w:rPr>
          <w:rFonts w:cs="Arial"/>
          <w:szCs w:val="24"/>
        </w:rPr>
        <w:t xml:space="preserve">years of </w:t>
      </w:r>
      <w:r w:rsidR="001C628E">
        <w:rPr>
          <w:rFonts w:cs="Arial"/>
          <w:szCs w:val="24"/>
        </w:rPr>
        <w:t xml:space="preserve">operating </w:t>
      </w:r>
      <w:r w:rsidR="0085481B">
        <w:rPr>
          <w:rFonts w:cs="Arial"/>
          <w:szCs w:val="24"/>
        </w:rPr>
        <w:t xml:space="preserve">the </w:t>
      </w:r>
      <w:r w:rsidR="001C628E">
        <w:rPr>
          <w:rFonts w:cs="Arial"/>
          <w:szCs w:val="24"/>
        </w:rPr>
        <w:t xml:space="preserve">Ernest C. </w:t>
      </w:r>
      <w:proofErr w:type="spellStart"/>
      <w:r w:rsidR="001C628E">
        <w:rPr>
          <w:rFonts w:cs="Arial"/>
          <w:szCs w:val="24"/>
        </w:rPr>
        <w:t>Oberholtzer</w:t>
      </w:r>
      <w:proofErr w:type="spellEnd"/>
      <w:r w:rsidR="001C628E">
        <w:rPr>
          <w:rFonts w:cs="Arial"/>
          <w:szCs w:val="24"/>
        </w:rPr>
        <w:t xml:space="preserve"> Foundation</w:t>
      </w:r>
      <w:r w:rsidR="00C8095E">
        <w:rPr>
          <w:rFonts w:cs="Arial"/>
          <w:szCs w:val="24"/>
        </w:rPr>
        <w:t xml:space="preserve"> passed before a mission statement was written down. In </w:t>
      </w:r>
      <w:r w:rsidR="0085481B">
        <w:rPr>
          <w:rFonts w:cs="Arial"/>
          <w:szCs w:val="24"/>
        </w:rPr>
        <w:t>one</w:t>
      </w:r>
      <w:r w:rsidR="00C8095E">
        <w:rPr>
          <w:rFonts w:cs="Arial"/>
          <w:szCs w:val="24"/>
        </w:rPr>
        <w:t xml:space="preserve"> revision, </w:t>
      </w:r>
      <w:r>
        <w:rPr>
          <w:rFonts w:cs="Arial"/>
          <w:szCs w:val="24"/>
        </w:rPr>
        <w:t>the mission statement</w:t>
      </w:r>
      <w:r w:rsidR="00C8095E">
        <w:rPr>
          <w:rFonts w:cs="Arial"/>
          <w:szCs w:val="24"/>
        </w:rPr>
        <w:t xml:space="preserve"> was made more general and reference to “Native Peoples</w:t>
      </w:r>
      <w:r w:rsidR="001C628E">
        <w:rPr>
          <w:rFonts w:cs="Arial"/>
          <w:szCs w:val="24"/>
        </w:rPr>
        <w:t>” was removed—a version that then</w:t>
      </w:r>
      <w:r w:rsidR="00C8095E">
        <w:rPr>
          <w:rFonts w:cs="Arial"/>
          <w:szCs w:val="24"/>
        </w:rPr>
        <w:t xml:space="preserve"> stayed in place for </w:t>
      </w:r>
      <w:r w:rsidR="001C628E">
        <w:rPr>
          <w:rFonts w:cs="Arial"/>
          <w:szCs w:val="24"/>
        </w:rPr>
        <w:t>a</w:t>
      </w:r>
      <w:r w:rsidR="00C8095E">
        <w:rPr>
          <w:rFonts w:cs="Arial"/>
          <w:szCs w:val="24"/>
        </w:rPr>
        <w:t xml:space="preserve"> dozen years.</w:t>
      </w:r>
      <w:r w:rsidR="00B74D1B">
        <w:rPr>
          <w:rFonts w:cs="Arial"/>
          <w:szCs w:val="24"/>
        </w:rPr>
        <w:t xml:space="preserve"> However, the t</w:t>
      </w:r>
      <w:r w:rsidR="001C628E">
        <w:rPr>
          <w:rFonts w:cs="Arial"/>
          <w:szCs w:val="24"/>
        </w:rPr>
        <w:t>rustees</w:t>
      </w:r>
      <w:r w:rsidR="0085481B">
        <w:rPr>
          <w:rFonts w:cs="Arial"/>
          <w:szCs w:val="24"/>
        </w:rPr>
        <w:t xml:space="preserve"> felt this </w:t>
      </w:r>
      <w:r>
        <w:rPr>
          <w:rFonts w:cs="Arial"/>
          <w:szCs w:val="24"/>
        </w:rPr>
        <w:t xml:space="preserve">version did not </w:t>
      </w:r>
      <w:r w:rsidR="00C8095E">
        <w:rPr>
          <w:rFonts w:cs="Arial"/>
          <w:szCs w:val="24"/>
        </w:rPr>
        <w:t xml:space="preserve">meet </w:t>
      </w:r>
      <w:proofErr w:type="spellStart"/>
      <w:r w:rsidR="00C8095E">
        <w:rPr>
          <w:rFonts w:cs="Arial"/>
          <w:szCs w:val="24"/>
        </w:rPr>
        <w:t>Ober’s</w:t>
      </w:r>
      <w:proofErr w:type="spellEnd"/>
      <w:r w:rsidR="00C8095E">
        <w:rPr>
          <w:rFonts w:cs="Arial"/>
          <w:szCs w:val="24"/>
        </w:rPr>
        <w:t xml:space="preserve"> intentions</w:t>
      </w:r>
      <w:r>
        <w:rPr>
          <w:rFonts w:cs="Arial"/>
          <w:szCs w:val="24"/>
        </w:rPr>
        <w:t xml:space="preserve"> of learning from</w:t>
      </w:r>
      <w:r w:rsidR="001C628E">
        <w:rPr>
          <w:rFonts w:cs="Arial"/>
          <w:szCs w:val="24"/>
        </w:rPr>
        <w:t xml:space="preserve"> or collaborating with</w:t>
      </w:r>
      <w:r>
        <w:rPr>
          <w:rFonts w:cs="Arial"/>
          <w:szCs w:val="24"/>
        </w:rPr>
        <w:t xml:space="preserve"> Indigenous people. </w:t>
      </w:r>
      <w:r w:rsidR="007A1440">
        <w:rPr>
          <w:rFonts w:cs="Arial"/>
          <w:szCs w:val="24"/>
        </w:rPr>
        <w:t>Also,</w:t>
      </w:r>
      <w:r w:rsidR="00374083">
        <w:rPr>
          <w:rFonts w:cs="Arial"/>
          <w:szCs w:val="24"/>
        </w:rPr>
        <w:t xml:space="preserve"> </w:t>
      </w:r>
      <w:proofErr w:type="spellStart"/>
      <w:r w:rsidR="00374083">
        <w:rPr>
          <w:rFonts w:cs="Arial"/>
          <w:szCs w:val="24"/>
        </w:rPr>
        <w:t>Ober’s</w:t>
      </w:r>
      <w:proofErr w:type="spellEnd"/>
      <w:r w:rsidR="00374083">
        <w:rPr>
          <w:rFonts w:cs="Arial"/>
          <w:szCs w:val="24"/>
        </w:rPr>
        <w:t xml:space="preserve"> concept of</w:t>
      </w:r>
      <w:r w:rsidR="007A1440">
        <w:rPr>
          <w:rFonts w:cs="Arial"/>
          <w:szCs w:val="24"/>
        </w:rPr>
        <w:t xml:space="preserve"> </w:t>
      </w:r>
      <w:r w:rsidR="00C8095E">
        <w:rPr>
          <w:rFonts w:cs="Arial"/>
          <w:szCs w:val="24"/>
        </w:rPr>
        <w:t xml:space="preserve">“universities of the wilderness” does not mean </w:t>
      </w:r>
      <w:r w:rsidR="001C628E">
        <w:rPr>
          <w:rFonts w:cs="Arial"/>
          <w:szCs w:val="24"/>
        </w:rPr>
        <w:t>one</w:t>
      </w:r>
      <w:r w:rsidR="00C8095E">
        <w:rPr>
          <w:rFonts w:cs="Arial"/>
          <w:szCs w:val="24"/>
        </w:rPr>
        <w:t xml:space="preserve"> “place,” but </w:t>
      </w:r>
      <w:r w:rsidR="001C628E">
        <w:rPr>
          <w:rFonts w:cs="Arial"/>
          <w:szCs w:val="24"/>
        </w:rPr>
        <w:t>expresses</w:t>
      </w:r>
      <w:r w:rsidR="00C8095E">
        <w:rPr>
          <w:rFonts w:cs="Arial"/>
          <w:szCs w:val="24"/>
        </w:rPr>
        <w:t xml:space="preserve"> the idea of Indigenous connection</w:t>
      </w:r>
      <w:r w:rsidR="001C628E">
        <w:rPr>
          <w:rFonts w:cs="Arial"/>
          <w:szCs w:val="24"/>
        </w:rPr>
        <w:t xml:space="preserve"> to their lands everywhere and how we might learn more about that to change and affect the dominant culture</w:t>
      </w:r>
      <w:r w:rsidR="00C8095E">
        <w:rPr>
          <w:rFonts w:cs="Arial"/>
          <w:szCs w:val="24"/>
        </w:rPr>
        <w:t xml:space="preserve">. </w:t>
      </w:r>
      <w:r w:rsidR="001C628E">
        <w:rPr>
          <w:rFonts w:cs="Arial"/>
          <w:szCs w:val="24"/>
        </w:rPr>
        <w:t>Thus the</w:t>
      </w:r>
      <w:r w:rsidR="00CB46B5" w:rsidRPr="00C8095E">
        <w:rPr>
          <w:rFonts w:cs="Arial"/>
          <w:b/>
          <w:szCs w:val="24"/>
        </w:rPr>
        <w:t xml:space="preserve"> </w:t>
      </w:r>
      <w:r w:rsidR="001C628E" w:rsidRPr="001C628E">
        <w:rPr>
          <w:rFonts w:cs="Arial"/>
          <w:szCs w:val="24"/>
        </w:rPr>
        <w:t xml:space="preserve">above mission </w:t>
      </w:r>
      <w:r w:rsidR="00170190">
        <w:rPr>
          <w:rFonts w:cs="Arial"/>
          <w:szCs w:val="24"/>
        </w:rPr>
        <w:t xml:space="preserve">statement </w:t>
      </w:r>
      <w:r w:rsidR="001C628E" w:rsidRPr="001C628E">
        <w:rPr>
          <w:rFonts w:cs="Arial"/>
          <w:szCs w:val="24"/>
        </w:rPr>
        <w:t>was adopted in the autumn of 2015 and carries on today.</w:t>
      </w:r>
    </w:p>
    <w:p w14:paraId="2C79DB07" w14:textId="3B13A4B2" w:rsidR="00793FA4" w:rsidRPr="00A959E7" w:rsidRDefault="00793FA4" w:rsidP="00793FA4">
      <w:pPr>
        <w:pStyle w:val="Heading1"/>
        <w:rPr>
          <w:sz w:val="32"/>
          <w:szCs w:val="32"/>
        </w:rPr>
      </w:pPr>
      <w:bookmarkStart w:id="2" w:name="_Toc447887712"/>
      <w:r>
        <w:rPr>
          <w:sz w:val="32"/>
          <w:szCs w:val="32"/>
        </w:rPr>
        <w:t>VISION AND INSPIRATION</w:t>
      </w:r>
      <w:bookmarkEnd w:id="2"/>
    </w:p>
    <w:p w14:paraId="6C1C4ABB" w14:textId="77777777" w:rsidR="00EA1AA6" w:rsidRDefault="00793FA4" w:rsidP="001C628E">
      <w:pPr>
        <w:rPr>
          <w:rFonts w:cs="Arial"/>
          <w:szCs w:val="24"/>
        </w:rPr>
      </w:pPr>
      <w:r>
        <w:rPr>
          <w:rFonts w:cs="Arial"/>
          <w:szCs w:val="24"/>
        </w:rPr>
        <w:t xml:space="preserve">Students and </w:t>
      </w:r>
      <w:r w:rsidR="004D2235">
        <w:rPr>
          <w:rFonts w:cs="Arial"/>
          <w:szCs w:val="24"/>
        </w:rPr>
        <w:t xml:space="preserve">other </w:t>
      </w:r>
      <w:r>
        <w:rPr>
          <w:rFonts w:cs="Arial"/>
          <w:szCs w:val="24"/>
        </w:rPr>
        <w:t>visitors on Mallard Island often ask each other, “What are we saving</w:t>
      </w:r>
      <w:r w:rsidR="00E72A03">
        <w:rPr>
          <w:rFonts w:cs="Arial"/>
          <w:szCs w:val="24"/>
        </w:rPr>
        <w:t>?” We are saving</w:t>
      </w:r>
      <w:r w:rsidR="002D2F4A">
        <w:rPr>
          <w:rFonts w:cs="Arial"/>
          <w:szCs w:val="24"/>
        </w:rPr>
        <w:t xml:space="preserve"> </w:t>
      </w:r>
      <w:r w:rsidR="00E72A03">
        <w:rPr>
          <w:rFonts w:cs="Arial"/>
          <w:szCs w:val="24"/>
        </w:rPr>
        <w:t>a</w:t>
      </w:r>
      <w:r w:rsidR="002D2F4A">
        <w:rPr>
          <w:rFonts w:cs="Arial"/>
          <w:szCs w:val="24"/>
        </w:rPr>
        <w:t xml:space="preserve">n </w:t>
      </w:r>
      <w:proofErr w:type="gramStart"/>
      <w:r w:rsidR="002D2F4A">
        <w:rPr>
          <w:rFonts w:cs="Arial"/>
          <w:szCs w:val="24"/>
        </w:rPr>
        <w:t>ecologically</w:t>
      </w:r>
      <w:r w:rsidR="000F5229">
        <w:rPr>
          <w:rFonts w:cs="Arial"/>
          <w:szCs w:val="24"/>
        </w:rPr>
        <w:t>-</w:t>
      </w:r>
      <w:r w:rsidR="002D2F4A">
        <w:rPr>
          <w:rFonts w:cs="Arial"/>
          <w:szCs w:val="24"/>
        </w:rPr>
        <w:t>based</w:t>
      </w:r>
      <w:proofErr w:type="gramEnd"/>
      <w:r w:rsidR="002D2F4A">
        <w:rPr>
          <w:rFonts w:cs="Arial"/>
          <w:szCs w:val="24"/>
        </w:rPr>
        <w:t xml:space="preserve"> world</w:t>
      </w:r>
      <w:r w:rsidR="00F907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view, a simple way of life, </w:t>
      </w:r>
      <w:r w:rsidR="00B65D04">
        <w:rPr>
          <w:rFonts w:cs="Arial"/>
          <w:szCs w:val="24"/>
        </w:rPr>
        <w:t xml:space="preserve">and </w:t>
      </w:r>
      <w:r w:rsidR="002D2F4A">
        <w:rPr>
          <w:rFonts w:cs="Arial"/>
          <w:szCs w:val="24"/>
        </w:rPr>
        <w:t xml:space="preserve">collections and ideas from the mid-Twentieth Century and before, </w:t>
      </w:r>
      <w:r>
        <w:rPr>
          <w:rFonts w:cs="Arial"/>
          <w:szCs w:val="24"/>
        </w:rPr>
        <w:t xml:space="preserve">plus </w:t>
      </w:r>
      <w:r w:rsidR="002D2F4A">
        <w:rPr>
          <w:rFonts w:cs="Arial"/>
          <w:szCs w:val="24"/>
        </w:rPr>
        <w:t xml:space="preserve">several </w:t>
      </w:r>
      <w:r>
        <w:rPr>
          <w:rFonts w:cs="Arial"/>
          <w:szCs w:val="24"/>
        </w:rPr>
        <w:t>historic structures, gardens</w:t>
      </w:r>
      <w:r w:rsidR="009E7DCC">
        <w:rPr>
          <w:rFonts w:cs="Arial"/>
          <w:szCs w:val="24"/>
        </w:rPr>
        <w:t>,</w:t>
      </w:r>
      <w:r w:rsidR="0017019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and trails. We are preserving one man’s legacy because of the </w:t>
      </w:r>
      <w:r w:rsidR="002D2F4A">
        <w:rPr>
          <w:rFonts w:cs="Arial"/>
          <w:szCs w:val="24"/>
        </w:rPr>
        <w:t>person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Ober</w:t>
      </w:r>
      <w:proofErr w:type="spellEnd"/>
      <w:r>
        <w:rPr>
          <w:rFonts w:cs="Arial"/>
          <w:szCs w:val="24"/>
        </w:rPr>
        <w:t xml:space="preserve"> was and how his imagination played out in his policies as well as </w:t>
      </w:r>
      <w:r w:rsidR="002D2F4A">
        <w:rPr>
          <w:rFonts w:cs="Arial"/>
          <w:szCs w:val="24"/>
        </w:rPr>
        <w:t xml:space="preserve">in </w:t>
      </w:r>
      <w:r>
        <w:rPr>
          <w:rFonts w:cs="Arial"/>
          <w:szCs w:val="24"/>
        </w:rPr>
        <w:t xml:space="preserve">his home-place. </w:t>
      </w:r>
    </w:p>
    <w:p w14:paraId="1822E25B" w14:textId="77777777" w:rsidR="00EA1AA6" w:rsidRDefault="00793FA4" w:rsidP="00104742">
      <w:pPr>
        <w:rPr>
          <w:rFonts w:cs="Arial"/>
          <w:szCs w:val="24"/>
        </w:rPr>
      </w:pPr>
      <w:r>
        <w:rPr>
          <w:rFonts w:cs="Arial"/>
          <w:szCs w:val="24"/>
        </w:rPr>
        <w:t>Ma</w:t>
      </w:r>
      <w:r w:rsidR="00170190">
        <w:rPr>
          <w:rFonts w:cs="Arial"/>
          <w:szCs w:val="24"/>
        </w:rPr>
        <w:t>llard Island serves any who visit</w:t>
      </w:r>
      <w:r>
        <w:rPr>
          <w:rFonts w:cs="Arial"/>
          <w:szCs w:val="24"/>
        </w:rPr>
        <w:t xml:space="preserve"> with </w:t>
      </w:r>
      <w:r w:rsidR="002D2F4A">
        <w:rPr>
          <w:rFonts w:cs="Arial"/>
          <w:szCs w:val="24"/>
        </w:rPr>
        <w:t>an</w:t>
      </w:r>
      <w:r>
        <w:rPr>
          <w:rFonts w:cs="Arial"/>
          <w:szCs w:val="24"/>
        </w:rPr>
        <w:t xml:space="preserve"> attitude of reverence and respect, but it g</w:t>
      </w:r>
      <w:r w:rsidR="00170190">
        <w:rPr>
          <w:rFonts w:cs="Arial"/>
          <w:szCs w:val="24"/>
        </w:rPr>
        <w:t xml:space="preserve">enerously offers historians, architects, </w:t>
      </w:r>
      <w:r>
        <w:rPr>
          <w:rFonts w:cs="Arial"/>
          <w:szCs w:val="24"/>
        </w:rPr>
        <w:t>artists</w:t>
      </w:r>
      <w:r w:rsidR="009E7DC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and young environmentalists</w:t>
      </w:r>
      <w:r w:rsidR="00E72A0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170190">
        <w:rPr>
          <w:rFonts w:cs="Arial"/>
          <w:szCs w:val="24"/>
        </w:rPr>
        <w:t>plus</w:t>
      </w:r>
      <w:r>
        <w:rPr>
          <w:rFonts w:cs="Arial"/>
          <w:szCs w:val="24"/>
        </w:rPr>
        <w:t xml:space="preserve"> so many others</w:t>
      </w:r>
      <w:r w:rsidR="00E72A0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its </w:t>
      </w:r>
      <w:r w:rsidR="002D2F4A">
        <w:rPr>
          <w:rFonts w:cs="Arial"/>
          <w:szCs w:val="24"/>
        </w:rPr>
        <w:t xml:space="preserve">stark </w:t>
      </w:r>
      <w:r w:rsidR="002B7548">
        <w:rPr>
          <w:rFonts w:cs="Arial"/>
          <w:szCs w:val="24"/>
        </w:rPr>
        <w:t xml:space="preserve">beauty, its </w:t>
      </w:r>
      <w:proofErr w:type="spellStart"/>
      <w:r w:rsidR="002B7548">
        <w:rPr>
          <w:rFonts w:cs="Arial"/>
          <w:szCs w:val="24"/>
        </w:rPr>
        <w:t>wind</w:t>
      </w:r>
      <w:r>
        <w:rPr>
          <w:rFonts w:cs="Arial"/>
          <w:szCs w:val="24"/>
        </w:rPr>
        <w:t>song</w:t>
      </w:r>
      <w:proofErr w:type="spellEnd"/>
      <w:r>
        <w:rPr>
          <w:rFonts w:cs="Arial"/>
          <w:szCs w:val="24"/>
        </w:rPr>
        <w:t>, it</w:t>
      </w:r>
      <w:r w:rsidR="002D2F4A">
        <w:rPr>
          <w:rFonts w:cs="Arial"/>
          <w:szCs w:val="24"/>
        </w:rPr>
        <w:t>s birdsongs</w:t>
      </w:r>
      <w:r w:rsidR="009E7DCC">
        <w:rPr>
          <w:rFonts w:cs="Arial"/>
          <w:szCs w:val="24"/>
        </w:rPr>
        <w:t>,</w:t>
      </w:r>
      <w:r w:rsidR="002D2F4A">
        <w:rPr>
          <w:rFonts w:cs="Arial"/>
          <w:szCs w:val="24"/>
        </w:rPr>
        <w:t xml:space="preserve"> and its vistas. It also offers </w:t>
      </w:r>
      <w:r w:rsidR="00170190">
        <w:rPr>
          <w:rFonts w:cs="Arial"/>
          <w:szCs w:val="24"/>
        </w:rPr>
        <w:t>summer storms</w:t>
      </w:r>
      <w:r w:rsidR="002D2F4A">
        <w:rPr>
          <w:rFonts w:cs="Arial"/>
          <w:szCs w:val="24"/>
        </w:rPr>
        <w:t xml:space="preserve"> and a chance to feel Nature’s power. </w:t>
      </w:r>
    </w:p>
    <w:p w14:paraId="1F609502" w14:textId="23D8396B" w:rsidR="00EA1AA6" w:rsidRPr="00EA1AA6" w:rsidRDefault="00EA1AA6" w:rsidP="00EA1AA6">
      <w:pPr>
        <w:rPr>
          <w:rFonts w:cs="Arial"/>
          <w:szCs w:val="24"/>
        </w:rPr>
      </w:pPr>
      <w:r w:rsidRPr="00EA1AA6">
        <w:rPr>
          <w:rFonts w:cs="Arial"/>
          <w:szCs w:val="24"/>
        </w:rPr>
        <w:t xml:space="preserve">We </w:t>
      </w:r>
      <w:r>
        <w:rPr>
          <w:rFonts w:cs="Arial"/>
          <w:szCs w:val="24"/>
        </w:rPr>
        <w:t xml:space="preserve">are a volunteer-driven organization. We </w:t>
      </w:r>
      <w:r w:rsidRPr="00EA1AA6">
        <w:rPr>
          <w:rFonts w:cs="Arial"/>
          <w:szCs w:val="24"/>
        </w:rPr>
        <w:t xml:space="preserve">value the volunteer experience and encourage volunteers to join Island or archival upkeep. Volunteer time, energy, and skills are crucial to the management of the four islands and </w:t>
      </w:r>
      <w:proofErr w:type="spellStart"/>
      <w:r w:rsidRPr="00EA1AA6">
        <w:rPr>
          <w:rFonts w:cs="Arial"/>
          <w:szCs w:val="24"/>
        </w:rPr>
        <w:t>Oberholtzer’s</w:t>
      </w:r>
      <w:proofErr w:type="spellEnd"/>
      <w:r w:rsidRPr="00EA1AA6">
        <w:rPr>
          <w:rFonts w:cs="Arial"/>
          <w:szCs w:val="24"/>
        </w:rPr>
        <w:t xml:space="preserve"> legacy.</w:t>
      </w:r>
      <w:r>
        <w:rPr>
          <w:rFonts w:cs="Arial"/>
          <w:szCs w:val="24"/>
        </w:rPr>
        <w:t xml:space="preserve"> We seek to maintain and expand our volunteer approach to all areas of our work.</w:t>
      </w:r>
    </w:p>
    <w:p w14:paraId="24735245" w14:textId="77777777" w:rsidR="00EA1AA6" w:rsidRDefault="00793FA4" w:rsidP="001C628E">
      <w:pPr>
        <w:rPr>
          <w:rFonts w:cs="Arial"/>
          <w:szCs w:val="24"/>
        </w:rPr>
      </w:pPr>
      <w:r>
        <w:rPr>
          <w:rFonts w:cs="Arial"/>
          <w:szCs w:val="24"/>
        </w:rPr>
        <w:t>We continu</w:t>
      </w:r>
      <w:r w:rsidR="002D2F4A">
        <w:rPr>
          <w:rFonts w:cs="Arial"/>
          <w:szCs w:val="24"/>
        </w:rPr>
        <w:t>e to work toward sustainability</w:t>
      </w:r>
      <w:r>
        <w:rPr>
          <w:rFonts w:cs="Arial"/>
          <w:szCs w:val="24"/>
        </w:rPr>
        <w:t xml:space="preserve"> as we incorporate the </w:t>
      </w:r>
      <w:r w:rsidR="00170190">
        <w:rPr>
          <w:rFonts w:cs="Arial"/>
          <w:szCs w:val="24"/>
        </w:rPr>
        <w:t>practical changes</w:t>
      </w:r>
      <w:r>
        <w:rPr>
          <w:rFonts w:cs="Arial"/>
          <w:szCs w:val="24"/>
        </w:rPr>
        <w:t xml:space="preserve"> for those who live on this acre</w:t>
      </w:r>
      <w:r w:rsidR="000F5229">
        <w:rPr>
          <w:rFonts w:cs="Arial"/>
          <w:szCs w:val="24"/>
        </w:rPr>
        <w:t>-</w:t>
      </w:r>
      <w:r>
        <w:rPr>
          <w:rFonts w:cs="Arial"/>
          <w:szCs w:val="24"/>
        </w:rPr>
        <w:t>and</w:t>
      </w:r>
      <w:r w:rsidR="000F5229">
        <w:rPr>
          <w:rFonts w:cs="Arial"/>
          <w:szCs w:val="24"/>
        </w:rPr>
        <w:t>-</w:t>
      </w:r>
      <w:r>
        <w:rPr>
          <w:rFonts w:cs="Arial"/>
          <w:szCs w:val="24"/>
        </w:rPr>
        <w:t>a</w:t>
      </w:r>
      <w:r w:rsidR="000F5229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half </w:t>
      </w:r>
      <w:r w:rsidR="002D2F4A">
        <w:rPr>
          <w:rFonts w:cs="Arial"/>
          <w:szCs w:val="24"/>
        </w:rPr>
        <w:t>during</w:t>
      </w:r>
      <w:r>
        <w:rPr>
          <w:rFonts w:cs="Arial"/>
          <w:szCs w:val="24"/>
        </w:rPr>
        <w:t xml:space="preserve"> their </w:t>
      </w:r>
      <w:proofErr w:type="gramStart"/>
      <w:r>
        <w:rPr>
          <w:rFonts w:cs="Arial"/>
          <w:szCs w:val="24"/>
        </w:rPr>
        <w:t>week-long</w:t>
      </w:r>
      <w:proofErr w:type="gramEnd"/>
      <w:r>
        <w:rPr>
          <w:rFonts w:cs="Arial"/>
          <w:szCs w:val="24"/>
        </w:rPr>
        <w:t xml:space="preserve"> stay</w:t>
      </w:r>
      <w:r w:rsidR="002D2F4A">
        <w:rPr>
          <w:rFonts w:cs="Arial"/>
          <w:szCs w:val="24"/>
        </w:rPr>
        <w:t>s</w:t>
      </w:r>
      <w:r w:rsidR="00170190">
        <w:rPr>
          <w:rFonts w:cs="Arial"/>
          <w:szCs w:val="24"/>
        </w:rPr>
        <w:t>. Yet, w</w:t>
      </w:r>
      <w:r>
        <w:rPr>
          <w:rFonts w:cs="Arial"/>
          <w:szCs w:val="24"/>
        </w:rPr>
        <w:t>e renovate backwards to the 1930s, preserving the inherent value of the wooden door, the Swedish window, each railing, porch, hatch door</w:t>
      </w:r>
      <w:r w:rsidR="009E7DC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or floor.</w:t>
      </w:r>
      <w:r w:rsidR="00320289">
        <w:rPr>
          <w:rFonts w:cs="Arial"/>
          <w:szCs w:val="24"/>
        </w:rPr>
        <w:t xml:space="preserve"> </w:t>
      </w:r>
    </w:p>
    <w:p w14:paraId="4EE380BA" w14:textId="13B0F519" w:rsidR="00EA1AA6" w:rsidRDefault="002D2F4A" w:rsidP="001C628E">
      <w:pPr>
        <w:rPr>
          <w:rFonts w:cs="Arial"/>
          <w:szCs w:val="24"/>
        </w:rPr>
      </w:pPr>
      <w:r>
        <w:rPr>
          <w:rFonts w:cs="Arial"/>
          <w:szCs w:val="24"/>
        </w:rPr>
        <w:t>Perhaps our deepest offering is another sort of window</w:t>
      </w:r>
      <w:r w:rsidR="00A25A91">
        <w:rPr>
          <w:rFonts w:cs="Arial"/>
          <w:szCs w:val="24"/>
        </w:rPr>
        <w:t>—</w:t>
      </w:r>
      <w:r>
        <w:rPr>
          <w:rFonts w:cs="Arial"/>
          <w:szCs w:val="24"/>
        </w:rPr>
        <w:t xml:space="preserve">a window into Indigenous </w:t>
      </w:r>
      <w:proofErr w:type="spellStart"/>
      <w:r>
        <w:rPr>
          <w:rFonts w:cs="Arial"/>
          <w:szCs w:val="24"/>
        </w:rPr>
        <w:t>Anishinaabe</w:t>
      </w:r>
      <w:proofErr w:type="spellEnd"/>
      <w:r>
        <w:rPr>
          <w:rFonts w:cs="Arial"/>
          <w:szCs w:val="24"/>
        </w:rPr>
        <w:t xml:space="preserve"> traditions</w:t>
      </w:r>
      <w:r w:rsidR="0046625A">
        <w:rPr>
          <w:rFonts w:cs="Arial"/>
          <w:szCs w:val="24"/>
        </w:rPr>
        <w:t xml:space="preserve"> and knowledge</w:t>
      </w:r>
      <w:r>
        <w:rPr>
          <w:rFonts w:cs="Arial"/>
          <w:szCs w:val="24"/>
        </w:rPr>
        <w:t xml:space="preserve">—a culture that </w:t>
      </w:r>
      <w:r w:rsidR="009F096C">
        <w:rPr>
          <w:rFonts w:cs="Arial"/>
          <w:szCs w:val="24"/>
        </w:rPr>
        <w:t xml:space="preserve">has </w:t>
      </w:r>
      <w:r>
        <w:rPr>
          <w:rFonts w:cs="Arial"/>
          <w:szCs w:val="24"/>
        </w:rPr>
        <w:t xml:space="preserve">maintained </w:t>
      </w:r>
      <w:r w:rsidR="00F90718">
        <w:rPr>
          <w:rFonts w:cs="Arial"/>
          <w:szCs w:val="24"/>
        </w:rPr>
        <w:t>communities</w:t>
      </w:r>
      <w:r>
        <w:rPr>
          <w:rFonts w:cs="Arial"/>
          <w:szCs w:val="24"/>
        </w:rPr>
        <w:t xml:space="preserve"> on this lake for centuries. </w:t>
      </w:r>
      <w:r w:rsidR="0046625A">
        <w:rPr>
          <w:rFonts w:cs="Arial"/>
          <w:szCs w:val="24"/>
        </w:rPr>
        <w:t xml:space="preserve">We strive to work together and to learn from each other in the spirit of </w:t>
      </w:r>
      <w:proofErr w:type="spellStart"/>
      <w:r w:rsidR="0046625A">
        <w:rPr>
          <w:rFonts w:cs="Arial"/>
          <w:szCs w:val="24"/>
        </w:rPr>
        <w:t>gi</w:t>
      </w:r>
      <w:proofErr w:type="spellEnd"/>
      <w:r w:rsidR="0046625A">
        <w:rPr>
          <w:rFonts w:cs="Arial"/>
          <w:szCs w:val="24"/>
        </w:rPr>
        <w:t>-be-</w:t>
      </w:r>
      <w:proofErr w:type="spellStart"/>
      <w:r w:rsidR="0046625A">
        <w:rPr>
          <w:rFonts w:cs="Arial"/>
          <w:szCs w:val="24"/>
        </w:rPr>
        <w:t>zhi</w:t>
      </w:r>
      <w:proofErr w:type="spellEnd"/>
      <w:r w:rsidR="0046625A">
        <w:rPr>
          <w:rFonts w:cs="Arial"/>
          <w:szCs w:val="24"/>
        </w:rPr>
        <w:t xml:space="preserve">-goo-min, meaning </w:t>
      </w:r>
      <w:proofErr w:type="gramStart"/>
      <w:r w:rsidR="0046625A">
        <w:rPr>
          <w:rFonts w:cs="Arial"/>
          <w:szCs w:val="24"/>
        </w:rPr>
        <w:t>We</w:t>
      </w:r>
      <w:proofErr w:type="gramEnd"/>
      <w:r w:rsidR="0046625A">
        <w:rPr>
          <w:rFonts w:cs="Arial"/>
          <w:szCs w:val="24"/>
        </w:rPr>
        <w:t xml:space="preserve"> are One. </w:t>
      </w:r>
    </w:p>
    <w:p w14:paraId="48EA11A9" w14:textId="77777777" w:rsidR="00104742" w:rsidRDefault="00793FA4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When the world looks back on Mallard Island, it will see most clearly the love and </w:t>
      </w:r>
      <w:r w:rsidR="002D2F4A">
        <w:rPr>
          <w:rFonts w:cs="Arial"/>
          <w:szCs w:val="24"/>
        </w:rPr>
        <w:t xml:space="preserve">careful </w:t>
      </w:r>
      <w:r>
        <w:rPr>
          <w:rFonts w:cs="Arial"/>
          <w:szCs w:val="24"/>
        </w:rPr>
        <w:t xml:space="preserve">attention given to this rocky isle by a unique </w:t>
      </w:r>
      <w:r w:rsidR="002D2F4A">
        <w:rPr>
          <w:rFonts w:cs="Arial"/>
          <w:szCs w:val="24"/>
        </w:rPr>
        <w:t xml:space="preserve">and </w:t>
      </w:r>
      <w:r w:rsidR="0021069B">
        <w:rPr>
          <w:rFonts w:cs="Arial"/>
          <w:szCs w:val="24"/>
        </w:rPr>
        <w:t>creative</w:t>
      </w:r>
      <w:r w:rsidR="002D2F4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group of people who each brought their </w:t>
      </w:r>
      <w:r w:rsidR="002D2F4A">
        <w:rPr>
          <w:rFonts w:cs="Arial"/>
          <w:szCs w:val="24"/>
        </w:rPr>
        <w:t xml:space="preserve">own </w:t>
      </w:r>
      <w:r>
        <w:rPr>
          <w:rFonts w:cs="Arial"/>
          <w:szCs w:val="24"/>
        </w:rPr>
        <w:t xml:space="preserve">stories and </w:t>
      </w:r>
      <w:r w:rsidR="002D2F4A">
        <w:rPr>
          <w:rFonts w:cs="Arial"/>
          <w:szCs w:val="24"/>
        </w:rPr>
        <w:t xml:space="preserve">who </w:t>
      </w:r>
      <w:r>
        <w:rPr>
          <w:rFonts w:cs="Arial"/>
          <w:szCs w:val="24"/>
        </w:rPr>
        <w:t>each held different b</w:t>
      </w:r>
      <w:r w:rsidR="002D2F4A">
        <w:rPr>
          <w:rFonts w:cs="Arial"/>
          <w:szCs w:val="24"/>
        </w:rPr>
        <w:t>ut</w:t>
      </w:r>
      <w:r>
        <w:rPr>
          <w:rFonts w:cs="Arial"/>
          <w:szCs w:val="24"/>
        </w:rPr>
        <w:t xml:space="preserve"> i</w:t>
      </w:r>
      <w:r w:rsidR="00170190">
        <w:rPr>
          <w:rFonts w:cs="Arial"/>
          <w:szCs w:val="24"/>
        </w:rPr>
        <w:t>nterdependent</w:t>
      </w:r>
      <w:r>
        <w:rPr>
          <w:rFonts w:cs="Arial"/>
          <w:szCs w:val="24"/>
        </w:rPr>
        <w:t xml:space="preserve"> visions </w:t>
      </w:r>
      <w:r w:rsidR="004D2235">
        <w:rPr>
          <w:rFonts w:cs="Arial"/>
          <w:szCs w:val="24"/>
        </w:rPr>
        <w:t>for</w:t>
      </w:r>
      <w:r>
        <w:rPr>
          <w:rFonts w:cs="Arial"/>
          <w:szCs w:val="24"/>
        </w:rPr>
        <w:t xml:space="preserve"> this memorable </w:t>
      </w:r>
      <w:r w:rsidR="002D2F4A">
        <w:rPr>
          <w:rFonts w:cs="Arial"/>
          <w:szCs w:val="24"/>
        </w:rPr>
        <w:t xml:space="preserve">island </w:t>
      </w:r>
      <w:r w:rsidR="00104742">
        <w:rPr>
          <w:rFonts w:cs="Arial"/>
          <w:szCs w:val="24"/>
        </w:rPr>
        <w:t>place.</w:t>
      </w:r>
    </w:p>
    <w:p w14:paraId="520BBB80" w14:textId="7DBC9B73" w:rsidR="00E54F2F" w:rsidRPr="00A959E7" w:rsidRDefault="005D7FAE" w:rsidP="005D7FAE">
      <w:pPr>
        <w:pStyle w:val="Heading1"/>
        <w:rPr>
          <w:sz w:val="32"/>
          <w:szCs w:val="32"/>
        </w:rPr>
      </w:pPr>
      <w:bookmarkStart w:id="3" w:name="_Toc447887713"/>
      <w:r w:rsidRPr="00A959E7">
        <w:rPr>
          <w:sz w:val="32"/>
          <w:szCs w:val="32"/>
        </w:rPr>
        <w:t>VALUES</w:t>
      </w:r>
      <w:bookmarkEnd w:id="3"/>
    </w:p>
    <w:p w14:paraId="65F9FFCF" w14:textId="61AB3AB0" w:rsidR="002D58BA" w:rsidRPr="00C8095E" w:rsidRDefault="00C8095E" w:rsidP="002D58BA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following list represents value statements we have adopted, grouped </w:t>
      </w:r>
      <w:r w:rsidR="00AD2774">
        <w:rPr>
          <w:rFonts w:cs="Arial"/>
          <w:szCs w:val="24"/>
        </w:rPr>
        <w:t xml:space="preserve">according to our purpose under </w:t>
      </w:r>
      <w:r w:rsidR="00841C79">
        <w:rPr>
          <w:rFonts w:cs="Arial"/>
          <w:szCs w:val="24"/>
        </w:rPr>
        <w:t>I</w:t>
      </w:r>
      <w:r w:rsidR="008C5D7C">
        <w:rPr>
          <w:rFonts w:cs="Arial"/>
          <w:szCs w:val="24"/>
        </w:rPr>
        <w:t xml:space="preserve">sland </w:t>
      </w:r>
      <w:r w:rsidR="00AD2774">
        <w:rPr>
          <w:rFonts w:cs="Arial"/>
          <w:szCs w:val="24"/>
        </w:rPr>
        <w:t>land</w:t>
      </w:r>
      <w:r w:rsidR="008C5D7C">
        <w:rPr>
          <w:rFonts w:cs="Arial"/>
          <w:szCs w:val="24"/>
        </w:rPr>
        <w:t>scape</w:t>
      </w:r>
      <w:r w:rsidR="00AD2774">
        <w:rPr>
          <w:rFonts w:cs="Arial"/>
          <w:szCs w:val="24"/>
        </w:rPr>
        <w:t xml:space="preserve">s and </w:t>
      </w:r>
      <w:r w:rsidR="008C5D7C">
        <w:rPr>
          <w:rFonts w:cs="Arial"/>
          <w:szCs w:val="24"/>
        </w:rPr>
        <w:t>structures</w:t>
      </w:r>
      <w:r w:rsidR="00AD2774">
        <w:rPr>
          <w:rFonts w:cs="Arial"/>
          <w:szCs w:val="24"/>
        </w:rPr>
        <w:t xml:space="preserve">, Mallard Island programs and experiences, and </w:t>
      </w:r>
      <w:r w:rsidR="004D2235">
        <w:rPr>
          <w:rFonts w:cs="Arial"/>
          <w:szCs w:val="24"/>
        </w:rPr>
        <w:t xml:space="preserve">the </w:t>
      </w:r>
      <w:proofErr w:type="spellStart"/>
      <w:r w:rsidR="00AD2774">
        <w:rPr>
          <w:rFonts w:cs="Arial"/>
          <w:szCs w:val="24"/>
        </w:rPr>
        <w:t>Anishinaabe</w:t>
      </w:r>
      <w:proofErr w:type="spellEnd"/>
      <w:r w:rsidR="004D2235">
        <w:rPr>
          <w:rFonts w:cs="Arial"/>
          <w:szCs w:val="24"/>
        </w:rPr>
        <w:t xml:space="preserve"> culture</w:t>
      </w:r>
      <w:r w:rsidR="007A1440">
        <w:rPr>
          <w:rFonts w:cs="Arial"/>
          <w:szCs w:val="24"/>
        </w:rPr>
        <w:t>.</w:t>
      </w:r>
      <w:r w:rsidR="00EA1AA6">
        <w:rPr>
          <w:rFonts w:cs="Arial"/>
          <w:szCs w:val="24"/>
        </w:rPr>
        <w:t xml:space="preserve"> </w:t>
      </w:r>
    </w:p>
    <w:p w14:paraId="42D79D63" w14:textId="638989AC" w:rsidR="002D58BA" w:rsidRPr="005D7FAE" w:rsidRDefault="004D2235" w:rsidP="005D4802">
      <w:pPr>
        <w:pStyle w:val="Heading2"/>
        <w:rPr>
          <w:szCs w:val="28"/>
        </w:rPr>
      </w:pPr>
      <w:bookmarkStart w:id="4" w:name="_Toc447887714"/>
      <w:r w:rsidRPr="00F333A7">
        <w:rPr>
          <w:rFonts w:cs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5E5CDD8" wp14:editId="1D5A6B87">
            <wp:simplePos x="0" y="0"/>
            <wp:positionH relativeFrom="column">
              <wp:posOffset>3865245</wp:posOffset>
            </wp:positionH>
            <wp:positionV relativeFrom="paragraph">
              <wp:posOffset>376555</wp:posOffset>
            </wp:positionV>
            <wp:extent cx="2292350" cy="1718945"/>
            <wp:effectExtent l="7302" t="0" r="953" b="952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d Hse w Balcony MCD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235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AE" w:rsidRPr="005D7FAE">
        <w:rPr>
          <w:szCs w:val="28"/>
        </w:rPr>
        <w:t>OBER’S ISLAND LANDSCAPES, STRUCTURES, AND LEGACY</w:t>
      </w:r>
      <w:r w:rsidR="00E31F43">
        <w:rPr>
          <w:szCs w:val="28"/>
        </w:rPr>
        <w:tab/>
      </w:r>
      <w:r w:rsidR="00E31F43">
        <w:rPr>
          <w:szCs w:val="28"/>
        </w:rPr>
        <w:tab/>
      </w:r>
      <w:r w:rsidR="00E31F43">
        <w:rPr>
          <w:szCs w:val="28"/>
        </w:rPr>
        <w:tab/>
        <w:t xml:space="preserve">              </w:t>
      </w:r>
      <w:r w:rsidR="00E31F43" w:rsidRPr="00E31F43">
        <w:rPr>
          <w:sz w:val="16"/>
          <w:szCs w:val="16"/>
        </w:rPr>
        <w:t xml:space="preserve">(Bird House w/ </w:t>
      </w:r>
      <w:r w:rsidR="00E31F43">
        <w:rPr>
          <w:sz w:val="16"/>
          <w:szCs w:val="16"/>
        </w:rPr>
        <w:t>restored</w:t>
      </w:r>
      <w:r w:rsidR="00E31F43" w:rsidRPr="00E31F43">
        <w:rPr>
          <w:sz w:val="16"/>
          <w:szCs w:val="16"/>
        </w:rPr>
        <w:t xml:space="preserve"> balcony)</w:t>
      </w:r>
      <w:bookmarkEnd w:id="4"/>
    </w:p>
    <w:p w14:paraId="498C32AC" w14:textId="07D8DAF5" w:rsidR="00230963" w:rsidRPr="00230963" w:rsidRDefault="00230963" w:rsidP="00230963">
      <w:pPr>
        <w:pStyle w:val="ListParagraph"/>
        <w:numPr>
          <w:ilvl w:val="0"/>
          <w:numId w:val="8"/>
        </w:numPr>
        <w:spacing w:after="0"/>
        <w:rPr>
          <w:rFonts w:cs="Arial"/>
          <w:szCs w:val="24"/>
        </w:rPr>
      </w:pPr>
      <w:proofErr w:type="spellStart"/>
      <w:r w:rsidRPr="00230963">
        <w:rPr>
          <w:rFonts w:cs="Arial"/>
          <w:szCs w:val="24"/>
        </w:rPr>
        <w:t>Ober</w:t>
      </w:r>
      <w:proofErr w:type="spellEnd"/>
      <w:r w:rsidRPr="00230963">
        <w:rPr>
          <w:rFonts w:cs="Arial"/>
          <w:szCs w:val="24"/>
        </w:rPr>
        <w:t xml:space="preserve"> appreciated natural beauty, the art of gracious living</w:t>
      </w:r>
      <w:r w:rsidR="00DC5846">
        <w:rPr>
          <w:rFonts w:cs="Arial"/>
          <w:szCs w:val="24"/>
        </w:rPr>
        <w:t>,</w:t>
      </w:r>
      <w:r w:rsidRPr="00230963">
        <w:rPr>
          <w:rFonts w:cs="Arial"/>
          <w:szCs w:val="24"/>
        </w:rPr>
        <w:t xml:space="preserve"> </w:t>
      </w:r>
      <w:r w:rsidR="002B7548">
        <w:rPr>
          <w:rFonts w:cs="Arial"/>
          <w:szCs w:val="24"/>
        </w:rPr>
        <w:t xml:space="preserve">and </w:t>
      </w:r>
      <w:r w:rsidRPr="00230963">
        <w:rPr>
          <w:rFonts w:cs="Arial"/>
          <w:szCs w:val="24"/>
        </w:rPr>
        <w:t>the visual aesthetic of nature and man together.</w:t>
      </w:r>
      <w:r w:rsidR="00320289">
        <w:rPr>
          <w:rFonts w:cs="Arial"/>
          <w:szCs w:val="24"/>
        </w:rPr>
        <w:t xml:space="preserve"> </w:t>
      </w:r>
      <w:r w:rsidRPr="00230963">
        <w:rPr>
          <w:rFonts w:cs="Arial"/>
          <w:szCs w:val="24"/>
        </w:rPr>
        <w:t xml:space="preserve">Part of </w:t>
      </w:r>
      <w:proofErr w:type="spellStart"/>
      <w:r w:rsidRPr="00230963">
        <w:rPr>
          <w:rFonts w:cs="Arial"/>
          <w:szCs w:val="24"/>
        </w:rPr>
        <w:t>Ober’s</w:t>
      </w:r>
      <w:proofErr w:type="spellEnd"/>
      <w:r w:rsidRPr="00230963">
        <w:rPr>
          <w:rFonts w:cs="Arial"/>
          <w:szCs w:val="24"/>
        </w:rPr>
        <w:t xml:space="preserve"> appreciation came from his </w:t>
      </w:r>
      <w:proofErr w:type="spellStart"/>
      <w:r w:rsidR="00DC5846">
        <w:rPr>
          <w:rFonts w:cs="Arial"/>
          <w:szCs w:val="24"/>
        </w:rPr>
        <w:t>Anishinaabe</w:t>
      </w:r>
      <w:proofErr w:type="spellEnd"/>
      <w:r w:rsidRPr="00230963">
        <w:rPr>
          <w:rFonts w:cs="Arial"/>
          <w:szCs w:val="24"/>
        </w:rPr>
        <w:t xml:space="preserve"> friends, their approach that man was integral to a living wilderness.</w:t>
      </w:r>
      <w:r w:rsidR="00320289">
        <w:rPr>
          <w:rFonts w:cs="Arial"/>
          <w:szCs w:val="24"/>
        </w:rPr>
        <w:t xml:space="preserve"> </w:t>
      </w:r>
      <w:r w:rsidRPr="00230963">
        <w:rPr>
          <w:rFonts w:cs="Arial"/>
          <w:szCs w:val="24"/>
        </w:rPr>
        <w:t xml:space="preserve">As </w:t>
      </w:r>
      <w:proofErr w:type="spellStart"/>
      <w:r w:rsidRPr="00230963">
        <w:rPr>
          <w:rFonts w:cs="Arial"/>
          <w:szCs w:val="24"/>
        </w:rPr>
        <w:t>Ober</w:t>
      </w:r>
      <w:proofErr w:type="spellEnd"/>
      <w:r w:rsidRPr="00230963">
        <w:rPr>
          <w:rFonts w:cs="Arial"/>
          <w:szCs w:val="24"/>
        </w:rPr>
        <w:t xml:space="preserve"> studied at Harvard University with Fredric Law Olmsted Jr., it’s not surprising he combined the best of both cultures into his island home.</w:t>
      </w:r>
      <w:r w:rsidR="00320289">
        <w:rPr>
          <w:rFonts w:cs="Arial"/>
          <w:szCs w:val="24"/>
        </w:rPr>
        <w:t xml:space="preserve"> </w:t>
      </w:r>
    </w:p>
    <w:p w14:paraId="2280C528" w14:textId="77777777" w:rsidR="00230963" w:rsidRPr="00F90718" w:rsidRDefault="00230963" w:rsidP="00320289">
      <w:pPr>
        <w:spacing w:after="0"/>
        <w:rPr>
          <w:rFonts w:cs="Arial"/>
          <w:szCs w:val="24"/>
        </w:rPr>
      </w:pPr>
    </w:p>
    <w:p w14:paraId="0F66D501" w14:textId="39C4AF34" w:rsidR="00230963" w:rsidRPr="00230963" w:rsidRDefault="00230963" w:rsidP="00230963">
      <w:pPr>
        <w:pStyle w:val="ListParagraph"/>
        <w:numPr>
          <w:ilvl w:val="0"/>
          <w:numId w:val="8"/>
        </w:numPr>
        <w:spacing w:after="0"/>
        <w:rPr>
          <w:rFonts w:cs="Arial"/>
          <w:szCs w:val="24"/>
        </w:rPr>
      </w:pPr>
      <w:r w:rsidRPr="00230963">
        <w:rPr>
          <w:rFonts w:cs="Arial"/>
          <w:szCs w:val="24"/>
        </w:rPr>
        <w:t>The Foundation believes the work done over the last fifty years is part of preserving this aesthetic as a cornerstone of what’s called “the power of the place” in this Strategic Plan.</w:t>
      </w:r>
      <w:r w:rsidR="00320289">
        <w:rPr>
          <w:rFonts w:cs="Arial"/>
          <w:szCs w:val="24"/>
        </w:rPr>
        <w:t xml:space="preserve"> </w:t>
      </w:r>
      <w:r w:rsidRPr="00230963">
        <w:rPr>
          <w:rFonts w:cs="Arial"/>
          <w:szCs w:val="24"/>
        </w:rPr>
        <w:t>Thi</w:t>
      </w:r>
      <w:r w:rsidR="002B7548">
        <w:rPr>
          <w:rFonts w:cs="Arial"/>
          <w:szCs w:val="24"/>
        </w:rPr>
        <w:t xml:space="preserve">s aesthetic power is the center of </w:t>
      </w:r>
      <w:r w:rsidRPr="00230963">
        <w:rPr>
          <w:rFonts w:cs="Arial"/>
          <w:szCs w:val="24"/>
        </w:rPr>
        <w:t xml:space="preserve">gravity of </w:t>
      </w:r>
      <w:proofErr w:type="spellStart"/>
      <w:r w:rsidRPr="00230963">
        <w:rPr>
          <w:rFonts w:cs="Arial"/>
          <w:szCs w:val="24"/>
        </w:rPr>
        <w:t>Ober’s</w:t>
      </w:r>
      <w:proofErr w:type="spellEnd"/>
      <w:r w:rsidRPr="00230963">
        <w:rPr>
          <w:rFonts w:cs="Arial"/>
          <w:szCs w:val="24"/>
        </w:rPr>
        <w:t xml:space="preserve"> vision for the world</w:t>
      </w:r>
      <w:r w:rsidR="00DC5846">
        <w:rPr>
          <w:rFonts w:cs="Arial"/>
          <w:szCs w:val="24"/>
        </w:rPr>
        <w:t>:</w:t>
      </w:r>
      <w:r w:rsidRPr="00230963">
        <w:rPr>
          <w:rFonts w:cs="Arial"/>
          <w:szCs w:val="24"/>
        </w:rPr>
        <w:t xml:space="preserve"> a beautiful, sustainable, but yet pragmatic message for </w:t>
      </w:r>
      <w:r>
        <w:rPr>
          <w:rFonts w:cs="Arial"/>
          <w:szCs w:val="24"/>
        </w:rPr>
        <w:t>all people regarding responsibly</w:t>
      </w:r>
      <w:r w:rsidRPr="00230963">
        <w:rPr>
          <w:rFonts w:cs="Arial"/>
          <w:szCs w:val="24"/>
        </w:rPr>
        <w:t xml:space="preserve"> us</w:t>
      </w:r>
      <w:r>
        <w:rPr>
          <w:rFonts w:cs="Arial"/>
          <w:szCs w:val="24"/>
        </w:rPr>
        <w:t xml:space="preserve">ing and </w:t>
      </w:r>
      <w:r w:rsidRPr="00230963">
        <w:rPr>
          <w:rFonts w:cs="Arial"/>
          <w:szCs w:val="24"/>
        </w:rPr>
        <w:t>safeguarding the beauty, richness, and grac</w:t>
      </w:r>
      <w:r w:rsidR="00DC5846">
        <w:rPr>
          <w:rFonts w:cs="Arial"/>
          <w:szCs w:val="24"/>
        </w:rPr>
        <w:t>e of</w:t>
      </w:r>
      <w:r w:rsidRPr="00230963">
        <w:rPr>
          <w:rFonts w:cs="Arial"/>
          <w:szCs w:val="24"/>
        </w:rPr>
        <w:t xml:space="preserve"> life on this planet </w:t>
      </w:r>
      <w:r w:rsidR="002B7548">
        <w:rPr>
          <w:rFonts w:cs="Arial"/>
          <w:szCs w:val="24"/>
        </w:rPr>
        <w:t>E</w:t>
      </w:r>
      <w:r w:rsidRPr="00230963">
        <w:rPr>
          <w:rFonts w:cs="Arial"/>
          <w:szCs w:val="24"/>
        </w:rPr>
        <w:t>arth.</w:t>
      </w:r>
    </w:p>
    <w:p w14:paraId="43516FB2" w14:textId="77777777" w:rsidR="00230963" w:rsidRPr="00F90718" w:rsidRDefault="00230963" w:rsidP="00320289">
      <w:pPr>
        <w:spacing w:after="0"/>
        <w:rPr>
          <w:rFonts w:cs="Arial"/>
          <w:szCs w:val="24"/>
        </w:rPr>
      </w:pPr>
    </w:p>
    <w:p w14:paraId="5DE602D1" w14:textId="2E7383F8" w:rsidR="002D58BA" w:rsidRPr="002D58BA" w:rsidRDefault="002D58BA" w:rsidP="00230963">
      <w:pPr>
        <w:pStyle w:val="ListParagraph"/>
        <w:numPr>
          <w:ilvl w:val="0"/>
          <w:numId w:val="8"/>
        </w:numPr>
        <w:spacing w:after="0"/>
        <w:rPr>
          <w:rFonts w:cs="Arial"/>
          <w:szCs w:val="24"/>
        </w:rPr>
      </w:pPr>
      <w:r w:rsidRPr="002D58BA">
        <w:rPr>
          <w:rFonts w:cs="Arial"/>
          <w:szCs w:val="24"/>
        </w:rPr>
        <w:t xml:space="preserve">We want to preserve, as much as possible, the elements of design that </w:t>
      </w:r>
      <w:proofErr w:type="spellStart"/>
      <w:r w:rsidRPr="002D58BA">
        <w:rPr>
          <w:rFonts w:cs="Arial"/>
          <w:szCs w:val="24"/>
        </w:rPr>
        <w:t>Oberholtzer</w:t>
      </w:r>
      <w:proofErr w:type="spellEnd"/>
      <w:r w:rsidRPr="002D58BA">
        <w:rPr>
          <w:rFonts w:cs="Arial"/>
          <w:szCs w:val="24"/>
        </w:rPr>
        <w:t xml:space="preserve"> created for the buildings, </w:t>
      </w:r>
      <w:r w:rsidR="0015592B">
        <w:rPr>
          <w:rFonts w:cs="Arial"/>
          <w:szCs w:val="24"/>
        </w:rPr>
        <w:t xml:space="preserve">rock </w:t>
      </w:r>
      <w:r w:rsidRPr="002D58BA">
        <w:rPr>
          <w:rFonts w:cs="Arial"/>
          <w:szCs w:val="24"/>
        </w:rPr>
        <w:t>wal</w:t>
      </w:r>
      <w:r w:rsidR="007A1440">
        <w:rPr>
          <w:rFonts w:cs="Arial"/>
          <w:szCs w:val="24"/>
        </w:rPr>
        <w:t>ls, vegetation</w:t>
      </w:r>
      <w:r w:rsidR="009E7DCC">
        <w:rPr>
          <w:rFonts w:cs="Arial"/>
          <w:szCs w:val="24"/>
        </w:rPr>
        <w:t>,</w:t>
      </w:r>
      <w:r w:rsidR="007A1440">
        <w:rPr>
          <w:rFonts w:cs="Arial"/>
          <w:szCs w:val="24"/>
        </w:rPr>
        <w:t xml:space="preserve"> and landscapes. </w:t>
      </w:r>
      <w:r w:rsidRPr="002D58BA">
        <w:rPr>
          <w:rFonts w:cs="Arial"/>
          <w:szCs w:val="24"/>
        </w:rPr>
        <w:t xml:space="preserve">We have listed </w:t>
      </w:r>
      <w:proofErr w:type="spellStart"/>
      <w:r w:rsidRPr="002D58BA">
        <w:rPr>
          <w:rFonts w:cs="Arial"/>
          <w:szCs w:val="24"/>
        </w:rPr>
        <w:t>Ober’s</w:t>
      </w:r>
      <w:proofErr w:type="spellEnd"/>
      <w:r w:rsidRPr="002D58BA">
        <w:rPr>
          <w:rFonts w:cs="Arial"/>
          <w:szCs w:val="24"/>
        </w:rPr>
        <w:t xml:space="preserve"> </w:t>
      </w:r>
      <w:r w:rsidR="004D2235">
        <w:rPr>
          <w:rFonts w:cs="Arial"/>
          <w:szCs w:val="24"/>
        </w:rPr>
        <w:t>Mallard Island</w:t>
      </w:r>
      <w:r w:rsidRPr="002D58BA">
        <w:rPr>
          <w:rFonts w:cs="Arial"/>
          <w:szCs w:val="24"/>
        </w:rPr>
        <w:t xml:space="preserve"> in the </w:t>
      </w:r>
      <w:r w:rsidRPr="002D58BA">
        <w:rPr>
          <w:rFonts w:cs="Arial"/>
          <w:i/>
          <w:szCs w:val="24"/>
        </w:rPr>
        <w:t>National Register of Historic Places</w:t>
      </w:r>
      <w:r w:rsidRPr="002D58BA">
        <w:rPr>
          <w:rFonts w:cs="Arial"/>
          <w:szCs w:val="24"/>
        </w:rPr>
        <w:t>.</w:t>
      </w:r>
    </w:p>
    <w:p w14:paraId="5C06EFCE" w14:textId="77777777" w:rsidR="002D58BA" w:rsidRPr="002D58BA" w:rsidRDefault="002D58BA" w:rsidP="00874118">
      <w:pPr>
        <w:pStyle w:val="ListParagraph"/>
        <w:ind w:left="360" w:hanging="360"/>
        <w:rPr>
          <w:rFonts w:cs="Arial"/>
          <w:szCs w:val="24"/>
        </w:rPr>
      </w:pPr>
    </w:p>
    <w:p w14:paraId="112A908C" w14:textId="5428F0C6" w:rsidR="002D58BA" w:rsidRPr="002D58BA" w:rsidRDefault="002D58BA" w:rsidP="00874118">
      <w:pPr>
        <w:pStyle w:val="ListParagraph"/>
        <w:numPr>
          <w:ilvl w:val="0"/>
          <w:numId w:val="8"/>
        </w:numPr>
        <w:spacing w:after="0"/>
        <w:rPr>
          <w:rFonts w:cs="Arial"/>
          <w:szCs w:val="24"/>
        </w:rPr>
      </w:pPr>
      <w:r w:rsidRPr="002D58BA">
        <w:rPr>
          <w:rFonts w:cs="Arial"/>
          <w:szCs w:val="24"/>
        </w:rPr>
        <w:t xml:space="preserve">We protect </w:t>
      </w:r>
      <w:r w:rsidR="00B272D2">
        <w:rPr>
          <w:rFonts w:cs="Arial"/>
          <w:szCs w:val="24"/>
        </w:rPr>
        <w:t xml:space="preserve">the </w:t>
      </w:r>
      <w:r w:rsidRPr="002D58BA">
        <w:rPr>
          <w:rFonts w:cs="Arial"/>
          <w:szCs w:val="24"/>
        </w:rPr>
        <w:t>four Review Islands</w:t>
      </w:r>
      <w:r w:rsidR="00A25A91">
        <w:rPr>
          <w:rFonts w:cs="Arial"/>
          <w:szCs w:val="24"/>
        </w:rPr>
        <w:t xml:space="preserve"> in Rainy Lake</w:t>
      </w:r>
      <w:r w:rsidRPr="002D58BA">
        <w:rPr>
          <w:rFonts w:cs="Arial"/>
          <w:szCs w:val="24"/>
        </w:rPr>
        <w:t xml:space="preserve"> from development with our commitment to a conservation easement with the </w:t>
      </w:r>
      <w:r w:rsidRPr="002D58BA">
        <w:rPr>
          <w:rFonts w:cs="Arial"/>
          <w:i/>
          <w:szCs w:val="24"/>
        </w:rPr>
        <w:t>Minnesota Land Trust</w:t>
      </w:r>
      <w:r w:rsidRPr="002D58BA">
        <w:rPr>
          <w:rFonts w:cs="Arial"/>
          <w:szCs w:val="24"/>
        </w:rPr>
        <w:t xml:space="preserve"> for Gull</w:t>
      </w:r>
      <w:r w:rsidR="00A25A91">
        <w:rPr>
          <w:rFonts w:cs="Arial"/>
          <w:szCs w:val="24"/>
        </w:rPr>
        <w:t>/</w:t>
      </w:r>
      <w:proofErr w:type="spellStart"/>
      <w:r w:rsidR="004D2235">
        <w:rPr>
          <w:rFonts w:cs="Arial"/>
          <w:szCs w:val="24"/>
        </w:rPr>
        <w:t>Gayaashk</w:t>
      </w:r>
      <w:proofErr w:type="spellEnd"/>
      <w:r w:rsidRPr="002D58BA">
        <w:rPr>
          <w:rFonts w:cs="Arial"/>
          <w:szCs w:val="24"/>
        </w:rPr>
        <w:t>, Hawk</w:t>
      </w:r>
      <w:r w:rsidR="00A25A91">
        <w:rPr>
          <w:rFonts w:cs="Arial"/>
          <w:szCs w:val="24"/>
        </w:rPr>
        <w:t>/</w:t>
      </w:r>
      <w:proofErr w:type="spellStart"/>
      <w:r w:rsidR="004D2235">
        <w:rPr>
          <w:rFonts w:cs="Arial"/>
          <w:szCs w:val="24"/>
        </w:rPr>
        <w:t>Gekek</w:t>
      </w:r>
      <w:proofErr w:type="spellEnd"/>
      <w:r w:rsidRPr="002D58BA">
        <w:rPr>
          <w:rFonts w:cs="Arial"/>
          <w:szCs w:val="24"/>
        </w:rPr>
        <w:t>, Mallard</w:t>
      </w:r>
      <w:r w:rsidR="00A25A91">
        <w:rPr>
          <w:rFonts w:cs="Arial"/>
          <w:szCs w:val="24"/>
        </w:rPr>
        <w:t>/</w:t>
      </w:r>
      <w:proofErr w:type="spellStart"/>
      <w:r w:rsidR="004D2235">
        <w:rPr>
          <w:rFonts w:cs="Arial"/>
          <w:szCs w:val="24"/>
        </w:rPr>
        <w:t>Ininishib</w:t>
      </w:r>
      <w:proofErr w:type="spellEnd"/>
      <w:r w:rsidR="00A25A91">
        <w:rPr>
          <w:rFonts w:cs="Arial"/>
          <w:szCs w:val="24"/>
        </w:rPr>
        <w:t>,</w:t>
      </w:r>
      <w:r w:rsidRPr="002D58BA">
        <w:rPr>
          <w:rFonts w:cs="Arial"/>
          <w:szCs w:val="24"/>
        </w:rPr>
        <w:t xml:space="preserve"> and Crow</w:t>
      </w:r>
      <w:r w:rsidR="00A25A91">
        <w:rPr>
          <w:rFonts w:cs="Arial"/>
          <w:szCs w:val="24"/>
        </w:rPr>
        <w:t>/</w:t>
      </w:r>
      <w:proofErr w:type="spellStart"/>
      <w:r w:rsidR="004D2235">
        <w:rPr>
          <w:rFonts w:cs="Arial"/>
          <w:szCs w:val="24"/>
        </w:rPr>
        <w:t>Aandeg</w:t>
      </w:r>
      <w:proofErr w:type="spellEnd"/>
      <w:r w:rsidRPr="002D58BA">
        <w:rPr>
          <w:rFonts w:cs="Arial"/>
          <w:szCs w:val="24"/>
        </w:rPr>
        <w:t>.</w:t>
      </w:r>
    </w:p>
    <w:p w14:paraId="28F8151D" w14:textId="77777777" w:rsidR="002D58BA" w:rsidRPr="002D58BA" w:rsidRDefault="002D58BA" w:rsidP="00874118">
      <w:pPr>
        <w:pStyle w:val="ListParagraph"/>
        <w:ind w:left="360" w:hanging="360"/>
        <w:rPr>
          <w:rFonts w:cs="Arial"/>
          <w:szCs w:val="24"/>
        </w:rPr>
      </w:pPr>
    </w:p>
    <w:p w14:paraId="504ED399" w14:textId="1CAC54CD" w:rsidR="002D58BA" w:rsidRPr="002D58BA" w:rsidRDefault="002D58BA" w:rsidP="00874118">
      <w:pPr>
        <w:pStyle w:val="ListParagraph"/>
        <w:numPr>
          <w:ilvl w:val="0"/>
          <w:numId w:val="8"/>
        </w:numPr>
        <w:spacing w:after="0"/>
        <w:rPr>
          <w:rFonts w:cs="Arial"/>
          <w:szCs w:val="24"/>
        </w:rPr>
      </w:pPr>
      <w:r w:rsidRPr="002D58BA">
        <w:rPr>
          <w:rFonts w:cs="Arial"/>
          <w:szCs w:val="24"/>
        </w:rPr>
        <w:t>In our commitment to living lightly, we practice the re-use of wood and all natural materials and the composting of food and human waste on Mallard Island.</w:t>
      </w:r>
    </w:p>
    <w:p w14:paraId="7B187B28" w14:textId="77777777" w:rsidR="002D58BA" w:rsidRPr="002D58BA" w:rsidRDefault="002D58BA" w:rsidP="00874118">
      <w:pPr>
        <w:pStyle w:val="ListParagraph"/>
        <w:ind w:left="360" w:hanging="360"/>
        <w:rPr>
          <w:rFonts w:cs="Arial"/>
          <w:szCs w:val="24"/>
        </w:rPr>
      </w:pPr>
    </w:p>
    <w:p w14:paraId="33B079A4" w14:textId="2A526E57" w:rsidR="00366A48" w:rsidRDefault="002D58BA" w:rsidP="00366A48">
      <w:pPr>
        <w:pStyle w:val="ListParagraph"/>
        <w:numPr>
          <w:ilvl w:val="0"/>
          <w:numId w:val="8"/>
        </w:numPr>
        <w:spacing w:after="0"/>
        <w:rPr>
          <w:rFonts w:cs="Arial"/>
          <w:szCs w:val="24"/>
        </w:rPr>
      </w:pPr>
      <w:r w:rsidRPr="002D58BA">
        <w:rPr>
          <w:rFonts w:cs="Arial"/>
          <w:szCs w:val="24"/>
        </w:rPr>
        <w:t xml:space="preserve">We honor the ecological and biological carrying capacity on Mallard Island </w:t>
      </w:r>
      <w:r w:rsidR="00A25A91">
        <w:rPr>
          <w:rFonts w:cs="Arial"/>
          <w:szCs w:val="24"/>
        </w:rPr>
        <w:t>by limiting residency</w:t>
      </w:r>
      <w:r w:rsidRPr="002D58BA">
        <w:rPr>
          <w:rFonts w:cs="Arial"/>
          <w:szCs w:val="24"/>
        </w:rPr>
        <w:t xml:space="preserve"> to twelve people staying overnight on the </w:t>
      </w:r>
      <w:r w:rsidR="002B7548">
        <w:rPr>
          <w:rFonts w:cs="Arial"/>
          <w:szCs w:val="24"/>
        </w:rPr>
        <w:t>I</w:t>
      </w:r>
      <w:r w:rsidRPr="002D58BA">
        <w:rPr>
          <w:rFonts w:cs="Arial"/>
          <w:szCs w:val="24"/>
        </w:rPr>
        <w:t>sland at any given time.</w:t>
      </w:r>
    </w:p>
    <w:p w14:paraId="28BF5776" w14:textId="77777777" w:rsidR="00366A48" w:rsidRPr="00366A48" w:rsidRDefault="00366A48" w:rsidP="00366A48">
      <w:pPr>
        <w:pStyle w:val="ListParagraph"/>
        <w:rPr>
          <w:rFonts w:cs="Arial"/>
          <w:szCs w:val="24"/>
        </w:rPr>
      </w:pPr>
    </w:p>
    <w:p w14:paraId="675FA6FA" w14:textId="686B09FF" w:rsidR="008C1043" w:rsidRPr="00366A48" w:rsidRDefault="008C1043" w:rsidP="00366A48">
      <w:pPr>
        <w:pStyle w:val="ListParagraph"/>
        <w:numPr>
          <w:ilvl w:val="0"/>
          <w:numId w:val="8"/>
        </w:numPr>
        <w:spacing w:after="0"/>
        <w:rPr>
          <w:rFonts w:cs="Arial"/>
          <w:szCs w:val="24"/>
        </w:rPr>
      </w:pPr>
      <w:r w:rsidRPr="00366A48">
        <w:rPr>
          <w:rFonts w:cs="Arial"/>
          <w:szCs w:val="24"/>
        </w:rPr>
        <w:t xml:space="preserve">We work to </w:t>
      </w:r>
      <w:r w:rsidR="00DC5846">
        <w:rPr>
          <w:rFonts w:cs="Arial"/>
          <w:szCs w:val="24"/>
        </w:rPr>
        <w:t>magnify</w:t>
      </w:r>
      <w:r w:rsidR="000B6FDE" w:rsidRPr="00366A48">
        <w:rPr>
          <w:rFonts w:cs="Arial"/>
          <w:szCs w:val="24"/>
        </w:rPr>
        <w:t xml:space="preserve"> </w:t>
      </w:r>
      <w:proofErr w:type="spellStart"/>
      <w:r w:rsidR="000B6FDE" w:rsidRPr="00366A48">
        <w:rPr>
          <w:rFonts w:cs="Arial"/>
          <w:szCs w:val="24"/>
        </w:rPr>
        <w:t>Ober’s</w:t>
      </w:r>
      <w:proofErr w:type="spellEnd"/>
      <w:r w:rsidR="000B6FDE" w:rsidRPr="00366A48">
        <w:rPr>
          <w:rFonts w:cs="Arial"/>
          <w:szCs w:val="24"/>
        </w:rPr>
        <w:t xml:space="preserve"> legacy by </w:t>
      </w:r>
      <w:r w:rsidR="00DC5846">
        <w:rPr>
          <w:rFonts w:cs="Arial"/>
          <w:szCs w:val="24"/>
        </w:rPr>
        <w:t>sharing</w:t>
      </w:r>
      <w:r w:rsidR="000B6FDE" w:rsidRPr="00366A48">
        <w:rPr>
          <w:rFonts w:cs="Arial"/>
          <w:szCs w:val="24"/>
        </w:rPr>
        <w:t xml:space="preserve"> his writing, photographs, oral traditions</w:t>
      </w:r>
      <w:r w:rsidR="002B7548">
        <w:rPr>
          <w:rFonts w:cs="Arial"/>
          <w:szCs w:val="24"/>
        </w:rPr>
        <w:t>,</w:t>
      </w:r>
      <w:r w:rsidR="000B6FDE" w:rsidRPr="00366A48">
        <w:rPr>
          <w:rFonts w:cs="Arial"/>
          <w:szCs w:val="24"/>
        </w:rPr>
        <w:t xml:space="preserve"> and relationships</w:t>
      </w:r>
      <w:r w:rsidR="00DC5846">
        <w:rPr>
          <w:rFonts w:cs="Arial"/>
          <w:szCs w:val="24"/>
        </w:rPr>
        <w:t>, keeping them</w:t>
      </w:r>
      <w:r w:rsidR="000B6FDE" w:rsidRPr="00366A48">
        <w:rPr>
          <w:rFonts w:cs="Arial"/>
          <w:szCs w:val="24"/>
        </w:rPr>
        <w:t xml:space="preserve"> alive to inform and inspire the public to believe in the value of wilderness </w:t>
      </w:r>
      <w:r w:rsidR="00C57F36" w:rsidRPr="00366A48">
        <w:rPr>
          <w:rFonts w:cs="Arial"/>
          <w:szCs w:val="24"/>
        </w:rPr>
        <w:t xml:space="preserve">areas </w:t>
      </w:r>
      <w:r w:rsidR="000B6FDE" w:rsidRPr="00366A48">
        <w:rPr>
          <w:rFonts w:cs="Arial"/>
          <w:szCs w:val="24"/>
        </w:rPr>
        <w:t xml:space="preserve">and </w:t>
      </w:r>
      <w:r w:rsidR="00D0368F">
        <w:rPr>
          <w:rFonts w:cs="Arial"/>
          <w:szCs w:val="24"/>
        </w:rPr>
        <w:t>the</w:t>
      </w:r>
      <w:r w:rsidR="002B7548">
        <w:rPr>
          <w:rFonts w:cs="Arial"/>
          <w:szCs w:val="24"/>
        </w:rPr>
        <w:t xml:space="preserve"> </w:t>
      </w:r>
      <w:r w:rsidR="00170190">
        <w:rPr>
          <w:rFonts w:cs="Arial"/>
          <w:szCs w:val="24"/>
        </w:rPr>
        <w:t>Indigenous</w:t>
      </w:r>
      <w:r w:rsidR="00C0723E" w:rsidRPr="00366A48">
        <w:rPr>
          <w:rFonts w:cs="Arial"/>
          <w:szCs w:val="24"/>
        </w:rPr>
        <w:t xml:space="preserve"> </w:t>
      </w:r>
      <w:r w:rsidR="000B6FDE" w:rsidRPr="00366A48">
        <w:rPr>
          <w:rFonts w:cs="Arial"/>
          <w:szCs w:val="24"/>
        </w:rPr>
        <w:t>people</w:t>
      </w:r>
      <w:r w:rsidR="00B83BE5" w:rsidRPr="00366A48">
        <w:rPr>
          <w:rFonts w:cs="Arial"/>
          <w:szCs w:val="24"/>
        </w:rPr>
        <w:t>s</w:t>
      </w:r>
      <w:r w:rsidR="00D0368F">
        <w:rPr>
          <w:rFonts w:cs="Arial"/>
          <w:szCs w:val="24"/>
        </w:rPr>
        <w:t xml:space="preserve"> who shaped these areas before European settlement</w:t>
      </w:r>
      <w:r w:rsidR="000B6FDE" w:rsidRPr="00366A48">
        <w:rPr>
          <w:rFonts w:cs="Arial"/>
          <w:szCs w:val="24"/>
        </w:rPr>
        <w:t>.</w:t>
      </w:r>
    </w:p>
    <w:p w14:paraId="179D0642" w14:textId="66986E1F" w:rsidR="002D58BA" w:rsidRPr="005D7FAE" w:rsidRDefault="005D7FAE" w:rsidP="00E41257">
      <w:pPr>
        <w:pStyle w:val="Heading2"/>
        <w:rPr>
          <w:szCs w:val="28"/>
        </w:rPr>
      </w:pPr>
      <w:bookmarkStart w:id="5" w:name="_Toc447887715"/>
      <w:r w:rsidRPr="005D7FAE">
        <w:rPr>
          <w:szCs w:val="28"/>
        </w:rPr>
        <w:t>MALLARD ISLAND PROGRAMS AND EXPERIENCE</w:t>
      </w:r>
      <w:bookmarkEnd w:id="5"/>
    </w:p>
    <w:p w14:paraId="5A020133" w14:textId="4C58BCDC" w:rsidR="00366A48" w:rsidRDefault="002D58BA" w:rsidP="00366A48">
      <w:pPr>
        <w:pStyle w:val="ListParagraph"/>
        <w:numPr>
          <w:ilvl w:val="0"/>
          <w:numId w:val="21"/>
        </w:numPr>
        <w:spacing w:after="0"/>
        <w:ind w:left="360"/>
        <w:rPr>
          <w:rFonts w:cs="Arial"/>
          <w:szCs w:val="24"/>
        </w:rPr>
      </w:pPr>
      <w:r w:rsidRPr="002D58BA">
        <w:rPr>
          <w:rFonts w:cs="Arial"/>
          <w:szCs w:val="24"/>
        </w:rPr>
        <w:t>As a non</w:t>
      </w:r>
      <w:r w:rsidR="00AD2774">
        <w:rPr>
          <w:rFonts w:cs="Arial"/>
          <w:szCs w:val="24"/>
        </w:rPr>
        <w:t>-</w:t>
      </w:r>
      <w:r w:rsidRPr="002D58BA">
        <w:rPr>
          <w:rFonts w:cs="Arial"/>
          <w:szCs w:val="24"/>
        </w:rPr>
        <w:t xml:space="preserve">profit organization, we are called to systematically and publicly share the </w:t>
      </w:r>
      <w:r w:rsidR="00841C79">
        <w:rPr>
          <w:rFonts w:cs="Arial"/>
          <w:szCs w:val="24"/>
        </w:rPr>
        <w:t>I</w:t>
      </w:r>
      <w:r w:rsidRPr="002D58BA">
        <w:rPr>
          <w:rFonts w:cs="Arial"/>
          <w:szCs w:val="24"/>
        </w:rPr>
        <w:t xml:space="preserve">sland, </w:t>
      </w:r>
      <w:r w:rsidR="0085481B" w:rsidRPr="0085481B">
        <w:rPr>
          <w:rFonts w:cs="Arial"/>
          <w:szCs w:val="24"/>
          <w:u w:val="single"/>
        </w:rPr>
        <w:t>not</w:t>
      </w:r>
      <w:r w:rsidRPr="002D58BA">
        <w:rPr>
          <w:rFonts w:cs="Arial"/>
          <w:szCs w:val="24"/>
        </w:rPr>
        <w:t xml:space="preserve"> to hold its lessons or treasures for a select few, and we are responsible to do so within the </w:t>
      </w:r>
      <w:r w:rsidR="00841C79">
        <w:rPr>
          <w:rFonts w:cs="Arial"/>
          <w:szCs w:val="24"/>
        </w:rPr>
        <w:t>I</w:t>
      </w:r>
      <w:r w:rsidRPr="002D58BA">
        <w:rPr>
          <w:rFonts w:cs="Arial"/>
          <w:szCs w:val="24"/>
        </w:rPr>
        <w:t>sland’s carrying capacity.</w:t>
      </w:r>
    </w:p>
    <w:p w14:paraId="617697FC" w14:textId="77777777" w:rsidR="00366A48" w:rsidRDefault="00366A48" w:rsidP="00366A48">
      <w:pPr>
        <w:pStyle w:val="ListParagraph"/>
        <w:spacing w:after="0"/>
        <w:ind w:left="360"/>
        <w:rPr>
          <w:rFonts w:cs="Arial"/>
          <w:szCs w:val="24"/>
        </w:rPr>
      </w:pPr>
    </w:p>
    <w:p w14:paraId="1A8C1D33" w14:textId="06B7877E" w:rsidR="00480D11" w:rsidRPr="00366A48" w:rsidRDefault="00480D11" w:rsidP="00366A48">
      <w:pPr>
        <w:pStyle w:val="ListParagraph"/>
        <w:numPr>
          <w:ilvl w:val="0"/>
          <w:numId w:val="21"/>
        </w:numPr>
        <w:spacing w:after="0"/>
        <w:ind w:left="360"/>
        <w:rPr>
          <w:rFonts w:cs="Arial"/>
          <w:szCs w:val="24"/>
        </w:rPr>
      </w:pPr>
      <w:r w:rsidRPr="00366A48">
        <w:rPr>
          <w:rFonts w:cs="Arial"/>
          <w:szCs w:val="24"/>
        </w:rPr>
        <w:t>Mallard Island fosters an attitude of hospitality, acceptance and honoring of individual differences</w:t>
      </w:r>
      <w:r w:rsidR="009F096C">
        <w:rPr>
          <w:rFonts w:cs="Arial"/>
          <w:szCs w:val="24"/>
        </w:rPr>
        <w:t>,</w:t>
      </w:r>
      <w:r w:rsidRPr="00366A48">
        <w:rPr>
          <w:rFonts w:cs="Arial"/>
          <w:szCs w:val="24"/>
        </w:rPr>
        <w:t xml:space="preserve"> and caring for all. From academic to laborer, people from all walks of life help make meals and share in the common and equalizing responsibilities of living on the </w:t>
      </w:r>
      <w:r w:rsidR="002B7548">
        <w:rPr>
          <w:rFonts w:cs="Arial"/>
          <w:szCs w:val="24"/>
        </w:rPr>
        <w:t>I</w:t>
      </w:r>
      <w:r w:rsidRPr="00366A48">
        <w:rPr>
          <w:rFonts w:cs="Arial"/>
          <w:szCs w:val="24"/>
        </w:rPr>
        <w:t>sland together.</w:t>
      </w:r>
    </w:p>
    <w:p w14:paraId="3273FF68" w14:textId="77777777" w:rsidR="00C908BC" w:rsidRPr="00C908BC" w:rsidRDefault="00C908BC" w:rsidP="00366A48">
      <w:pPr>
        <w:pStyle w:val="ListParagraph"/>
        <w:rPr>
          <w:rFonts w:cs="Arial"/>
          <w:szCs w:val="24"/>
        </w:rPr>
      </w:pPr>
    </w:p>
    <w:p w14:paraId="1943E1F5" w14:textId="209A9DEF" w:rsidR="00DE4B21" w:rsidRDefault="002B7548" w:rsidP="00874118">
      <w:pPr>
        <w:pStyle w:val="ListParagraph"/>
        <w:numPr>
          <w:ilvl w:val="0"/>
          <w:numId w:val="21"/>
        </w:numPr>
        <w:spacing w:after="0"/>
        <w:ind w:left="360"/>
        <w:rPr>
          <w:rFonts w:cs="Arial"/>
          <w:szCs w:val="24"/>
        </w:rPr>
      </w:pPr>
      <w:r>
        <w:rPr>
          <w:rFonts w:cs="Arial"/>
          <w:szCs w:val="24"/>
        </w:rPr>
        <w:t>The I</w:t>
      </w:r>
      <w:r w:rsidR="002D58BA" w:rsidRPr="002D58BA">
        <w:rPr>
          <w:rFonts w:cs="Arial"/>
          <w:szCs w:val="24"/>
        </w:rPr>
        <w:t xml:space="preserve">sland experience </w:t>
      </w:r>
      <w:r w:rsidR="00480D11">
        <w:rPr>
          <w:rFonts w:cs="Arial"/>
          <w:szCs w:val="24"/>
        </w:rPr>
        <w:t>and its books and archives</w:t>
      </w:r>
      <w:r w:rsidR="002D58BA" w:rsidRPr="002D58BA">
        <w:rPr>
          <w:rFonts w:cs="Arial"/>
          <w:szCs w:val="24"/>
        </w:rPr>
        <w:t xml:space="preserve"> foster dis</w:t>
      </w:r>
      <w:r w:rsidR="007A1440">
        <w:rPr>
          <w:rFonts w:cs="Arial"/>
          <w:szCs w:val="24"/>
        </w:rPr>
        <w:t>covery and encourage curiosity.</w:t>
      </w:r>
    </w:p>
    <w:p w14:paraId="264B336F" w14:textId="77777777" w:rsidR="00DE4B21" w:rsidRPr="00DE4B21" w:rsidRDefault="00DE4B21" w:rsidP="00874118">
      <w:pPr>
        <w:pStyle w:val="ListParagraph"/>
        <w:ind w:left="360" w:hanging="360"/>
        <w:rPr>
          <w:rFonts w:cs="Arial"/>
          <w:szCs w:val="24"/>
        </w:rPr>
      </w:pPr>
    </w:p>
    <w:p w14:paraId="6E4BB599" w14:textId="490648D5" w:rsidR="002D58BA" w:rsidRPr="00DE4B21" w:rsidRDefault="002D58BA" w:rsidP="00874118">
      <w:pPr>
        <w:pStyle w:val="ListParagraph"/>
        <w:numPr>
          <w:ilvl w:val="0"/>
          <w:numId w:val="21"/>
        </w:numPr>
        <w:spacing w:after="0"/>
        <w:ind w:left="360"/>
        <w:rPr>
          <w:rFonts w:cs="Arial"/>
          <w:szCs w:val="24"/>
        </w:rPr>
      </w:pPr>
      <w:r w:rsidRPr="00DE4B21">
        <w:rPr>
          <w:rFonts w:cs="Arial"/>
          <w:szCs w:val="24"/>
        </w:rPr>
        <w:t xml:space="preserve">We hope that an </w:t>
      </w:r>
      <w:r w:rsidR="002B7548">
        <w:rPr>
          <w:rFonts w:cs="Arial"/>
          <w:szCs w:val="24"/>
        </w:rPr>
        <w:t>I</w:t>
      </w:r>
      <w:r w:rsidRPr="00DE4B21">
        <w:rPr>
          <w:rFonts w:cs="Arial"/>
          <w:szCs w:val="24"/>
        </w:rPr>
        <w:t xml:space="preserve">sland program and the </w:t>
      </w:r>
      <w:r w:rsidR="002B7548">
        <w:rPr>
          <w:rFonts w:cs="Arial"/>
          <w:szCs w:val="24"/>
        </w:rPr>
        <w:t>I</w:t>
      </w:r>
      <w:r w:rsidRPr="00DE4B21">
        <w:rPr>
          <w:rFonts w:cs="Arial"/>
          <w:szCs w:val="24"/>
        </w:rPr>
        <w:t xml:space="preserve">sland’s sense of “containment” </w:t>
      </w:r>
      <w:r w:rsidR="007E5996" w:rsidRPr="00DE4B21">
        <w:rPr>
          <w:rFonts w:cs="Arial"/>
          <w:szCs w:val="24"/>
        </w:rPr>
        <w:t>offer</w:t>
      </w:r>
      <w:r w:rsidRPr="00DE4B21">
        <w:rPr>
          <w:rFonts w:cs="Arial"/>
          <w:szCs w:val="24"/>
        </w:rPr>
        <w:t xml:space="preserve"> guests a</w:t>
      </w:r>
      <w:r w:rsidR="007E5996">
        <w:rPr>
          <w:rFonts w:cs="Arial"/>
          <w:szCs w:val="24"/>
        </w:rPr>
        <w:t>n</w:t>
      </w:r>
      <w:r w:rsidRPr="00DE4B21">
        <w:rPr>
          <w:rFonts w:cs="Arial"/>
          <w:szCs w:val="24"/>
        </w:rPr>
        <w:t xml:space="preserve"> </w:t>
      </w:r>
      <w:r w:rsidR="007E5996">
        <w:rPr>
          <w:rFonts w:cs="Arial"/>
          <w:szCs w:val="24"/>
        </w:rPr>
        <w:t>opportunity to deeply focus</w:t>
      </w:r>
      <w:r w:rsidR="00D0368F">
        <w:rPr>
          <w:rFonts w:cs="Arial"/>
          <w:szCs w:val="24"/>
        </w:rPr>
        <w:t>;</w:t>
      </w:r>
      <w:r w:rsidRPr="00DE4B21">
        <w:rPr>
          <w:rFonts w:cs="Arial"/>
          <w:szCs w:val="24"/>
        </w:rPr>
        <w:t xml:space="preserve"> </w:t>
      </w:r>
      <w:r w:rsidR="007E5996">
        <w:rPr>
          <w:rFonts w:cs="Arial"/>
          <w:szCs w:val="24"/>
        </w:rPr>
        <w:t>therefore</w:t>
      </w:r>
      <w:r w:rsidR="00D0368F">
        <w:rPr>
          <w:rFonts w:cs="Arial"/>
          <w:szCs w:val="24"/>
        </w:rPr>
        <w:t>,</w:t>
      </w:r>
      <w:r w:rsidRPr="00DE4B21">
        <w:rPr>
          <w:rFonts w:cs="Arial"/>
          <w:szCs w:val="24"/>
        </w:rPr>
        <w:t xml:space="preserve"> we encourage </w:t>
      </w:r>
      <w:r w:rsidR="002B7548">
        <w:rPr>
          <w:rFonts w:cs="Arial"/>
          <w:szCs w:val="24"/>
        </w:rPr>
        <w:t xml:space="preserve">visitors to </w:t>
      </w:r>
      <w:r w:rsidRPr="00DE4B21">
        <w:rPr>
          <w:rFonts w:cs="Arial"/>
          <w:szCs w:val="24"/>
        </w:rPr>
        <w:t xml:space="preserve">the </w:t>
      </w:r>
      <w:r w:rsidR="002B7548">
        <w:rPr>
          <w:rFonts w:cs="Arial"/>
          <w:szCs w:val="24"/>
        </w:rPr>
        <w:t>I</w:t>
      </w:r>
      <w:r w:rsidRPr="00DE4B21">
        <w:rPr>
          <w:rFonts w:cs="Arial"/>
          <w:szCs w:val="24"/>
        </w:rPr>
        <w:t xml:space="preserve">sland </w:t>
      </w:r>
      <w:r w:rsidR="002B7548">
        <w:rPr>
          <w:rFonts w:cs="Arial"/>
          <w:szCs w:val="24"/>
        </w:rPr>
        <w:t xml:space="preserve">to stay </w:t>
      </w:r>
      <w:r w:rsidRPr="00DE4B21">
        <w:rPr>
          <w:rFonts w:cs="Arial"/>
          <w:szCs w:val="24"/>
        </w:rPr>
        <w:t xml:space="preserve">for an uninterrupted </w:t>
      </w:r>
      <w:proofErr w:type="gramStart"/>
      <w:r w:rsidR="007A1440" w:rsidRPr="00DE4B21">
        <w:rPr>
          <w:rFonts w:cs="Arial"/>
          <w:szCs w:val="24"/>
        </w:rPr>
        <w:t>week-long</w:t>
      </w:r>
      <w:proofErr w:type="gramEnd"/>
      <w:r w:rsidR="007A1440" w:rsidRPr="00DE4B21">
        <w:rPr>
          <w:rFonts w:cs="Arial"/>
          <w:szCs w:val="24"/>
        </w:rPr>
        <w:t xml:space="preserve"> </w:t>
      </w:r>
      <w:r w:rsidRPr="00DE4B21">
        <w:rPr>
          <w:rFonts w:cs="Arial"/>
          <w:szCs w:val="24"/>
        </w:rPr>
        <w:t>experience.</w:t>
      </w:r>
    </w:p>
    <w:p w14:paraId="69829EE6" w14:textId="77777777" w:rsidR="002D58BA" w:rsidRPr="002D58BA" w:rsidRDefault="002D58BA" w:rsidP="00874118">
      <w:pPr>
        <w:pStyle w:val="ListParagraph"/>
        <w:ind w:left="360" w:hanging="360"/>
        <w:rPr>
          <w:rFonts w:cs="Arial"/>
          <w:szCs w:val="24"/>
        </w:rPr>
      </w:pPr>
    </w:p>
    <w:p w14:paraId="5316C22F" w14:textId="5722580D" w:rsidR="002D58BA" w:rsidRPr="002D58BA" w:rsidRDefault="002D58BA" w:rsidP="00874118">
      <w:pPr>
        <w:pStyle w:val="ListParagraph"/>
        <w:numPr>
          <w:ilvl w:val="0"/>
          <w:numId w:val="21"/>
        </w:numPr>
        <w:spacing w:after="0"/>
        <w:ind w:left="360"/>
        <w:rPr>
          <w:rFonts w:cs="Arial"/>
          <w:szCs w:val="24"/>
        </w:rPr>
      </w:pPr>
      <w:r w:rsidRPr="002D58BA">
        <w:rPr>
          <w:rFonts w:cs="Arial"/>
          <w:szCs w:val="24"/>
        </w:rPr>
        <w:t>Nature is a great teacher on Mallard Island</w:t>
      </w:r>
      <w:r w:rsidR="002B7548">
        <w:rPr>
          <w:rFonts w:cs="Arial"/>
          <w:szCs w:val="24"/>
        </w:rPr>
        <w:t>. W</w:t>
      </w:r>
      <w:r w:rsidRPr="002D58BA">
        <w:rPr>
          <w:rFonts w:cs="Arial"/>
          <w:szCs w:val="24"/>
        </w:rPr>
        <w:t>e encourage reflection, quiet over noise, face-to-face</w:t>
      </w:r>
      <w:r w:rsidR="00170190">
        <w:rPr>
          <w:rFonts w:cs="Arial"/>
          <w:szCs w:val="24"/>
        </w:rPr>
        <w:t xml:space="preserve"> over electronic communications</w:t>
      </w:r>
      <w:r w:rsidR="00D0368F">
        <w:rPr>
          <w:rFonts w:cs="Arial"/>
          <w:szCs w:val="24"/>
        </w:rPr>
        <w:t>,</w:t>
      </w:r>
      <w:r w:rsidR="00170190">
        <w:rPr>
          <w:rFonts w:cs="Arial"/>
          <w:szCs w:val="24"/>
        </w:rPr>
        <w:t xml:space="preserve"> and</w:t>
      </w:r>
      <w:r w:rsidRPr="002D58BA">
        <w:rPr>
          <w:rFonts w:cs="Arial"/>
          <w:szCs w:val="24"/>
        </w:rPr>
        <w:t xml:space="preserve"> we discourage</w:t>
      </w:r>
      <w:r w:rsidR="007A1440">
        <w:rPr>
          <w:rFonts w:cs="Arial"/>
          <w:szCs w:val="24"/>
        </w:rPr>
        <w:t xml:space="preserve"> </w:t>
      </w:r>
      <w:r w:rsidR="00A16642">
        <w:rPr>
          <w:rFonts w:cs="Arial"/>
          <w:szCs w:val="24"/>
        </w:rPr>
        <w:t xml:space="preserve">and remove </w:t>
      </w:r>
      <w:r w:rsidR="00F65B6A">
        <w:rPr>
          <w:rFonts w:cs="Arial"/>
          <w:szCs w:val="24"/>
        </w:rPr>
        <w:t xml:space="preserve">branding or marketing that promotes </w:t>
      </w:r>
      <w:r w:rsidR="007A1440">
        <w:rPr>
          <w:rFonts w:cs="Arial"/>
          <w:szCs w:val="24"/>
        </w:rPr>
        <w:t>commercial sales</w:t>
      </w:r>
      <w:r w:rsidR="00F65B6A">
        <w:rPr>
          <w:rFonts w:cs="Arial"/>
          <w:szCs w:val="24"/>
        </w:rPr>
        <w:t>.</w:t>
      </w:r>
    </w:p>
    <w:p w14:paraId="2B245CBE" w14:textId="77777777" w:rsidR="002D58BA" w:rsidRPr="002D58BA" w:rsidRDefault="002D58BA" w:rsidP="00874118">
      <w:pPr>
        <w:pStyle w:val="ListParagraph"/>
        <w:ind w:left="360" w:hanging="360"/>
        <w:rPr>
          <w:rFonts w:cs="Arial"/>
          <w:szCs w:val="24"/>
        </w:rPr>
      </w:pPr>
    </w:p>
    <w:p w14:paraId="2D06AC6E" w14:textId="4F7F18C1" w:rsidR="002D58BA" w:rsidRPr="002D58BA" w:rsidRDefault="002D58BA" w:rsidP="00874118">
      <w:pPr>
        <w:pStyle w:val="ListParagraph"/>
        <w:numPr>
          <w:ilvl w:val="0"/>
          <w:numId w:val="21"/>
        </w:numPr>
        <w:spacing w:after="0"/>
        <w:ind w:left="360"/>
        <w:rPr>
          <w:rFonts w:cs="Arial"/>
          <w:szCs w:val="24"/>
        </w:rPr>
      </w:pPr>
      <w:proofErr w:type="spellStart"/>
      <w:r w:rsidRPr="002D58BA">
        <w:rPr>
          <w:rFonts w:cs="Arial"/>
          <w:szCs w:val="24"/>
        </w:rPr>
        <w:t>Ober’s</w:t>
      </w:r>
      <w:proofErr w:type="spellEnd"/>
      <w:r w:rsidRPr="002D58BA">
        <w:rPr>
          <w:rFonts w:cs="Arial"/>
          <w:szCs w:val="24"/>
        </w:rPr>
        <w:t xml:space="preserve"> legacy includes his belief that </w:t>
      </w:r>
      <w:r w:rsidRPr="002D58BA">
        <w:rPr>
          <w:rFonts w:cs="Arial"/>
          <w:i/>
          <w:szCs w:val="24"/>
        </w:rPr>
        <w:t>experiencing</w:t>
      </w:r>
      <w:r w:rsidRPr="002D58BA">
        <w:rPr>
          <w:rFonts w:cs="Arial"/>
          <w:szCs w:val="24"/>
        </w:rPr>
        <w:t xml:space="preserve"> life in the north woods is t</w:t>
      </w:r>
      <w:r w:rsidR="007A1440">
        <w:rPr>
          <w:rFonts w:cs="Arial"/>
          <w:szCs w:val="24"/>
        </w:rPr>
        <w:t xml:space="preserve">he best way to learn about it. </w:t>
      </w:r>
      <w:r w:rsidRPr="002D58BA">
        <w:rPr>
          <w:rFonts w:cs="Arial"/>
          <w:szCs w:val="24"/>
        </w:rPr>
        <w:t xml:space="preserve">Thus we foster experiential learning as part of </w:t>
      </w:r>
      <w:proofErr w:type="spellStart"/>
      <w:r w:rsidRPr="002D58BA">
        <w:rPr>
          <w:rFonts w:cs="Arial"/>
          <w:szCs w:val="24"/>
        </w:rPr>
        <w:t>Ober’s</w:t>
      </w:r>
      <w:proofErr w:type="spellEnd"/>
      <w:r w:rsidRPr="002D58BA">
        <w:rPr>
          <w:rFonts w:cs="Arial"/>
          <w:szCs w:val="24"/>
        </w:rPr>
        <w:t xml:space="preserve"> legacy.</w:t>
      </w:r>
    </w:p>
    <w:p w14:paraId="7411D5C5" w14:textId="77777777" w:rsidR="002D58BA" w:rsidRPr="002754EB" w:rsidRDefault="002D58BA" w:rsidP="00874118">
      <w:pPr>
        <w:pStyle w:val="ListParagraph"/>
        <w:ind w:left="360" w:hanging="360"/>
        <w:rPr>
          <w:rFonts w:cs="Arial"/>
          <w:sz w:val="20"/>
          <w:szCs w:val="20"/>
        </w:rPr>
      </w:pPr>
    </w:p>
    <w:p w14:paraId="6B42D04A" w14:textId="5921BB00" w:rsidR="002D58BA" w:rsidRPr="002D58BA" w:rsidRDefault="002D58BA" w:rsidP="00874118">
      <w:pPr>
        <w:pStyle w:val="ListParagraph"/>
        <w:numPr>
          <w:ilvl w:val="0"/>
          <w:numId w:val="21"/>
        </w:numPr>
        <w:spacing w:after="0"/>
        <w:ind w:left="360"/>
        <w:rPr>
          <w:rFonts w:cs="Arial"/>
          <w:szCs w:val="24"/>
        </w:rPr>
      </w:pPr>
      <w:r w:rsidRPr="002D58BA">
        <w:rPr>
          <w:rFonts w:cs="Arial"/>
          <w:szCs w:val="24"/>
        </w:rPr>
        <w:t>We v</w:t>
      </w:r>
      <w:r w:rsidR="002B7548">
        <w:rPr>
          <w:rFonts w:cs="Arial"/>
          <w:szCs w:val="24"/>
        </w:rPr>
        <w:t xml:space="preserve">alue access and preservation on </w:t>
      </w:r>
      <w:r w:rsidRPr="002D58BA">
        <w:rPr>
          <w:rFonts w:cs="Arial"/>
          <w:szCs w:val="24"/>
        </w:rPr>
        <w:t xml:space="preserve">site when it comes to the </w:t>
      </w:r>
      <w:proofErr w:type="spellStart"/>
      <w:r w:rsidRPr="002D58BA">
        <w:rPr>
          <w:rFonts w:cs="Arial"/>
          <w:szCs w:val="24"/>
        </w:rPr>
        <w:t>Oberholtzer</w:t>
      </w:r>
      <w:proofErr w:type="spellEnd"/>
      <w:r w:rsidRPr="002D58BA">
        <w:rPr>
          <w:rFonts w:cs="Arial"/>
          <w:szCs w:val="24"/>
        </w:rPr>
        <w:t xml:space="preserve"> library and other </w:t>
      </w:r>
      <w:r w:rsidR="002B7548">
        <w:rPr>
          <w:rFonts w:cs="Arial"/>
          <w:szCs w:val="24"/>
        </w:rPr>
        <w:t>I</w:t>
      </w:r>
      <w:r w:rsidR="007A1440">
        <w:rPr>
          <w:rFonts w:cs="Arial"/>
          <w:szCs w:val="24"/>
        </w:rPr>
        <w:t xml:space="preserve">sland-held archival holdings. </w:t>
      </w:r>
      <w:r w:rsidRPr="002D58BA">
        <w:rPr>
          <w:rFonts w:cs="Arial"/>
          <w:szCs w:val="24"/>
        </w:rPr>
        <w:t>Books are to be read and enjoyed, maps to be unrolled and examined, and the archives as held a</w:t>
      </w:r>
      <w:r w:rsidR="007A1440">
        <w:rPr>
          <w:rFonts w:cs="Arial"/>
          <w:szCs w:val="24"/>
        </w:rPr>
        <w:t>re to remain on Mallard Island.</w:t>
      </w:r>
    </w:p>
    <w:p w14:paraId="7D3D8C1C" w14:textId="77777777" w:rsidR="002D58BA" w:rsidRPr="002754EB" w:rsidRDefault="002D58BA" w:rsidP="00874118">
      <w:pPr>
        <w:pStyle w:val="ListParagraph"/>
        <w:ind w:left="360" w:hanging="360"/>
        <w:rPr>
          <w:rFonts w:cs="Arial"/>
          <w:sz w:val="20"/>
          <w:szCs w:val="20"/>
        </w:rPr>
      </w:pPr>
    </w:p>
    <w:p w14:paraId="3D34F74C" w14:textId="01E55FF6" w:rsidR="002D58BA" w:rsidRDefault="002D58BA" w:rsidP="00874118">
      <w:pPr>
        <w:pStyle w:val="ListParagraph"/>
        <w:numPr>
          <w:ilvl w:val="0"/>
          <w:numId w:val="21"/>
        </w:numPr>
        <w:spacing w:after="0"/>
        <w:ind w:left="360"/>
        <w:rPr>
          <w:rFonts w:cs="Arial"/>
          <w:szCs w:val="24"/>
        </w:rPr>
      </w:pPr>
      <w:r w:rsidRPr="002D58BA">
        <w:rPr>
          <w:rFonts w:cs="Arial"/>
          <w:szCs w:val="24"/>
        </w:rPr>
        <w:t xml:space="preserve">We want this legacy, these </w:t>
      </w:r>
      <w:r w:rsidR="002B7548">
        <w:rPr>
          <w:rFonts w:cs="Arial"/>
          <w:szCs w:val="24"/>
        </w:rPr>
        <w:t>I</w:t>
      </w:r>
      <w:r w:rsidRPr="002D58BA">
        <w:rPr>
          <w:rFonts w:cs="Arial"/>
          <w:szCs w:val="24"/>
        </w:rPr>
        <w:t>sland places</w:t>
      </w:r>
      <w:r w:rsidR="002B7548">
        <w:rPr>
          <w:rFonts w:cs="Arial"/>
          <w:szCs w:val="24"/>
        </w:rPr>
        <w:t>,</w:t>
      </w:r>
      <w:r w:rsidRPr="002D58BA">
        <w:rPr>
          <w:rFonts w:cs="Arial"/>
          <w:szCs w:val="24"/>
        </w:rPr>
        <w:t xml:space="preserve"> and these values to carry on into future generations</w:t>
      </w:r>
      <w:r w:rsidR="00320289">
        <w:rPr>
          <w:rFonts w:cs="Arial"/>
          <w:szCs w:val="24"/>
        </w:rPr>
        <w:t>;</w:t>
      </w:r>
      <w:r w:rsidRPr="002D58BA">
        <w:rPr>
          <w:rFonts w:cs="Arial"/>
          <w:szCs w:val="24"/>
        </w:rPr>
        <w:t xml:space="preserve"> thus we </w:t>
      </w:r>
      <w:r w:rsidR="00170190">
        <w:rPr>
          <w:rFonts w:cs="Arial"/>
          <w:szCs w:val="24"/>
        </w:rPr>
        <w:t>recruit</w:t>
      </w:r>
      <w:r w:rsidRPr="002D58BA">
        <w:rPr>
          <w:rFonts w:cs="Arial"/>
          <w:szCs w:val="24"/>
        </w:rPr>
        <w:t xml:space="preserve"> and encou</w:t>
      </w:r>
      <w:r w:rsidR="007A1440">
        <w:rPr>
          <w:rFonts w:cs="Arial"/>
          <w:szCs w:val="24"/>
        </w:rPr>
        <w:t xml:space="preserve">rage young </w:t>
      </w:r>
      <w:r w:rsidR="00374083">
        <w:rPr>
          <w:rFonts w:cs="Arial"/>
          <w:szCs w:val="24"/>
        </w:rPr>
        <w:t>adult</w:t>
      </w:r>
      <w:r w:rsidR="00513095">
        <w:rPr>
          <w:rStyle w:val="FootnoteReference"/>
          <w:rFonts w:cs="Arial"/>
          <w:szCs w:val="24"/>
        </w:rPr>
        <w:footnoteReference w:id="2"/>
      </w:r>
      <w:r w:rsidR="00374083">
        <w:rPr>
          <w:rFonts w:cs="Arial"/>
          <w:szCs w:val="24"/>
        </w:rPr>
        <w:t xml:space="preserve"> </w:t>
      </w:r>
      <w:r w:rsidR="00513095">
        <w:rPr>
          <w:rFonts w:cs="Arial"/>
          <w:szCs w:val="24"/>
        </w:rPr>
        <w:t>I</w:t>
      </w:r>
      <w:r w:rsidR="007A1440">
        <w:rPr>
          <w:rFonts w:cs="Arial"/>
          <w:szCs w:val="24"/>
        </w:rPr>
        <w:t>sland participants.</w:t>
      </w:r>
    </w:p>
    <w:p w14:paraId="1C1B9650" w14:textId="77777777" w:rsidR="00E31F43" w:rsidRPr="00E31F43" w:rsidRDefault="00E31F43" w:rsidP="00E31F43">
      <w:pPr>
        <w:spacing w:after="0"/>
        <w:rPr>
          <w:rFonts w:cs="Arial"/>
          <w:szCs w:val="24"/>
        </w:rPr>
      </w:pPr>
    </w:p>
    <w:p w14:paraId="0B2B6DAF" w14:textId="0B0BFAED" w:rsidR="00E31F43" w:rsidRPr="002D58BA" w:rsidRDefault="00E31F43" w:rsidP="00874118">
      <w:pPr>
        <w:pStyle w:val="ListParagraph"/>
        <w:numPr>
          <w:ilvl w:val="0"/>
          <w:numId w:val="21"/>
        </w:numPr>
        <w:spacing w:after="0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We value the volunteer experience, and encourage (depend upon) volunteers for the management and care of four islands. </w:t>
      </w:r>
    </w:p>
    <w:p w14:paraId="33FFF275" w14:textId="1E2C1719" w:rsidR="002D58BA" w:rsidRPr="002754EB" w:rsidRDefault="002D58BA" w:rsidP="00874118">
      <w:pPr>
        <w:pStyle w:val="ListParagraph"/>
        <w:ind w:left="360" w:hanging="360"/>
        <w:rPr>
          <w:rFonts w:cs="Arial"/>
          <w:sz w:val="20"/>
          <w:szCs w:val="20"/>
        </w:rPr>
      </w:pPr>
    </w:p>
    <w:p w14:paraId="72DCB449" w14:textId="77777777" w:rsidR="0018681D" w:rsidRDefault="0018681D" w:rsidP="0018681D">
      <w:pPr>
        <w:spacing w:after="0" w:line="240" w:lineRule="auto"/>
        <w:rPr>
          <w:rFonts w:cs="Arial"/>
          <w:szCs w:val="24"/>
        </w:rPr>
      </w:pPr>
    </w:p>
    <w:p w14:paraId="65A613FD" w14:textId="77777777" w:rsidR="00E31F43" w:rsidRPr="0018681D" w:rsidRDefault="00E31F43" w:rsidP="0018681D">
      <w:pPr>
        <w:spacing w:after="0" w:line="240" w:lineRule="auto"/>
        <w:rPr>
          <w:rFonts w:cs="Arial"/>
          <w:szCs w:val="24"/>
        </w:rPr>
      </w:pPr>
    </w:p>
    <w:p w14:paraId="7736DDB2" w14:textId="1C7ECFA9" w:rsidR="002D58BA" w:rsidRPr="005D7FAE" w:rsidRDefault="00E31F43" w:rsidP="005D4802">
      <w:pPr>
        <w:pStyle w:val="Heading2"/>
        <w:rPr>
          <w:szCs w:val="28"/>
        </w:rPr>
      </w:pPr>
      <w:bookmarkStart w:id="6" w:name="_Toc447887716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61B5CB" wp14:editId="5C50FEF2">
            <wp:simplePos x="0" y="0"/>
            <wp:positionH relativeFrom="column">
              <wp:posOffset>3657600</wp:posOffset>
            </wp:positionH>
            <wp:positionV relativeFrom="paragraph">
              <wp:posOffset>267970</wp:posOffset>
            </wp:positionV>
            <wp:extent cx="2082800" cy="1650365"/>
            <wp:effectExtent l="25400" t="25400" r="25400" b="260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r,Billie, &amp;dog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650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AE" w:rsidRPr="005D7FAE">
        <w:rPr>
          <w:szCs w:val="28"/>
        </w:rPr>
        <w:t>ANISHINAABE</w:t>
      </w:r>
      <w:bookmarkEnd w:id="6"/>
      <w:r w:rsidR="004D2235">
        <w:rPr>
          <w:szCs w:val="28"/>
        </w:rPr>
        <w:t xml:space="preserve"> </w:t>
      </w:r>
    </w:p>
    <w:p w14:paraId="32CCBE13" w14:textId="77439C2A" w:rsidR="00DE4B21" w:rsidRDefault="002D58BA" w:rsidP="005C3E5B">
      <w:pPr>
        <w:pStyle w:val="ListParagraph"/>
        <w:numPr>
          <w:ilvl w:val="0"/>
          <w:numId w:val="22"/>
        </w:numPr>
        <w:spacing w:after="0"/>
        <w:ind w:left="360"/>
        <w:rPr>
          <w:rFonts w:cs="Arial"/>
          <w:szCs w:val="24"/>
        </w:rPr>
      </w:pPr>
      <w:r w:rsidRPr="002D58BA">
        <w:rPr>
          <w:rFonts w:cs="Arial"/>
          <w:szCs w:val="24"/>
        </w:rPr>
        <w:t xml:space="preserve">We seek to honor the relationships that Ernest </w:t>
      </w:r>
      <w:proofErr w:type="spellStart"/>
      <w:r w:rsidRPr="002D58BA">
        <w:rPr>
          <w:rFonts w:cs="Arial"/>
          <w:szCs w:val="24"/>
        </w:rPr>
        <w:t>Oberholtzer</w:t>
      </w:r>
      <w:proofErr w:type="spellEnd"/>
      <w:r w:rsidRPr="002D58BA">
        <w:rPr>
          <w:rFonts w:cs="Arial"/>
          <w:szCs w:val="24"/>
        </w:rPr>
        <w:t xml:space="preserve"> formed with the </w:t>
      </w:r>
      <w:proofErr w:type="spellStart"/>
      <w:r w:rsidRPr="002D58BA">
        <w:rPr>
          <w:rFonts w:cs="Arial"/>
          <w:szCs w:val="24"/>
        </w:rPr>
        <w:t>Anishinaabe</w:t>
      </w:r>
      <w:proofErr w:type="spellEnd"/>
      <w:r w:rsidRPr="002D58BA">
        <w:rPr>
          <w:rFonts w:cs="Arial"/>
          <w:szCs w:val="24"/>
        </w:rPr>
        <w:t xml:space="preserve"> people</w:t>
      </w:r>
      <w:r w:rsidR="005C3E5B">
        <w:rPr>
          <w:rFonts w:cs="Arial"/>
          <w:szCs w:val="24"/>
        </w:rPr>
        <w:t xml:space="preserve"> in the Rainy Lake watershed</w:t>
      </w:r>
      <w:r w:rsidRPr="002D58BA">
        <w:rPr>
          <w:rFonts w:cs="Arial"/>
          <w:szCs w:val="24"/>
        </w:rPr>
        <w:t>, and we respect the importance of these friendships as they motivated his work and suppor</w:t>
      </w:r>
      <w:r w:rsidR="007A1440">
        <w:rPr>
          <w:rFonts w:cs="Arial"/>
          <w:szCs w:val="24"/>
        </w:rPr>
        <w:t>ted his life on Mallard Island.</w:t>
      </w:r>
    </w:p>
    <w:p w14:paraId="632F5A97" w14:textId="77777777" w:rsidR="002754EB" w:rsidRPr="002754EB" w:rsidRDefault="002754EB" w:rsidP="005C3E5B">
      <w:pPr>
        <w:spacing w:after="0" w:line="240" w:lineRule="auto"/>
        <w:ind w:left="360" w:hanging="360"/>
        <w:rPr>
          <w:rFonts w:cs="Arial"/>
          <w:sz w:val="20"/>
          <w:szCs w:val="20"/>
        </w:rPr>
      </w:pPr>
    </w:p>
    <w:p w14:paraId="7AB83E74" w14:textId="77CAFB59" w:rsidR="007A1440" w:rsidRPr="00DE4B21" w:rsidRDefault="00AD2774" w:rsidP="005C3E5B">
      <w:pPr>
        <w:pStyle w:val="ListParagraph"/>
        <w:numPr>
          <w:ilvl w:val="0"/>
          <w:numId w:val="22"/>
        </w:numPr>
        <w:spacing w:after="0"/>
        <w:ind w:left="360"/>
        <w:rPr>
          <w:rFonts w:cs="Arial"/>
          <w:szCs w:val="24"/>
        </w:rPr>
      </w:pPr>
      <w:r w:rsidRPr="00DE4B21">
        <w:rPr>
          <w:rFonts w:cs="Arial"/>
          <w:szCs w:val="24"/>
        </w:rPr>
        <w:t xml:space="preserve">Honoring </w:t>
      </w:r>
      <w:proofErr w:type="spellStart"/>
      <w:r w:rsidRPr="00DE4B21">
        <w:rPr>
          <w:rFonts w:cs="Arial"/>
          <w:szCs w:val="24"/>
        </w:rPr>
        <w:t>Anishinaabe</w:t>
      </w:r>
      <w:proofErr w:type="spellEnd"/>
      <w:r w:rsidRPr="00DE4B21">
        <w:rPr>
          <w:rFonts w:cs="Arial"/>
          <w:szCs w:val="24"/>
        </w:rPr>
        <w:t xml:space="preserve"> relationships</w:t>
      </w:r>
      <w:r w:rsidR="002D58BA" w:rsidRPr="00DE4B21">
        <w:rPr>
          <w:rFonts w:cs="Arial"/>
          <w:szCs w:val="24"/>
        </w:rPr>
        <w:t xml:space="preserve"> includes the practice of designing and maintaining a cross-cultural </w:t>
      </w:r>
      <w:r w:rsidR="00E43A2A">
        <w:rPr>
          <w:rFonts w:cs="Arial"/>
          <w:szCs w:val="24"/>
        </w:rPr>
        <w:t>B</w:t>
      </w:r>
      <w:r w:rsidR="002D58BA" w:rsidRPr="00DE4B21">
        <w:rPr>
          <w:rFonts w:cs="Arial"/>
          <w:szCs w:val="24"/>
        </w:rPr>
        <w:t xml:space="preserve">oard of </w:t>
      </w:r>
      <w:r w:rsidR="00E43A2A">
        <w:rPr>
          <w:rFonts w:cs="Arial"/>
          <w:szCs w:val="24"/>
        </w:rPr>
        <w:t>Trustees</w:t>
      </w:r>
      <w:r w:rsidR="002D58BA" w:rsidRPr="00DE4B21">
        <w:rPr>
          <w:rFonts w:cs="Arial"/>
          <w:szCs w:val="24"/>
        </w:rPr>
        <w:t xml:space="preserve"> with </w:t>
      </w:r>
      <w:proofErr w:type="spellStart"/>
      <w:r w:rsidR="002D58BA" w:rsidRPr="00DE4B21">
        <w:rPr>
          <w:rFonts w:cs="Arial"/>
          <w:szCs w:val="24"/>
        </w:rPr>
        <w:t>Anishinaabe</w:t>
      </w:r>
      <w:proofErr w:type="spellEnd"/>
      <w:r w:rsidR="002D58BA" w:rsidRPr="00DE4B21">
        <w:rPr>
          <w:rFonts w:cs="Arial"/>
          <w:szCs w:val="24"/>
        </w:rPr>
        <w:t xml:space="preserve"> repre</w:t>
      </w:r>
      <w:r w:rsidR="007A1440" w:rsidRPr="00DE4B21">
        <w:rPr>
          <w:rFonts w:cs="Arial"/>
          <w:szCs w:val="24"/>
        </w:rPr>
        <w:t>sentation.</w:t>
      </w:r>
    </w:p>
    <w:p w14:paraId="1735CB24" w14:textId="77777777" w:rsidR="007A1440" w:rsidRPr="002754EB" w:rsidRDefault="007A1440" w:rsidP="005C3E5B">
      <w:pPr>
        <w:pStyle w:val="ListParagraph"/>
        <w:ind w:left="360" w:hanging="360"/>
        <w:rPr>
          <w:rFonts w:cs="Arial"/>
          <w:sz w:val="20"/>
          <w:szCs w:val="20"/>
        </w:rPr>
      </w:pPr>
    </w:p>
    <w:p w14:paraId="4D6C0FAF" w14:textId="7D6C4AFC" w:rsidR="00D25DF1" w:rsidRDefault="002D58BA" w:rsidP="005C3E5B">
      <w:pPr>
        <w:pStyle w:val="ListParagraph"/>
        <w:numPr>
          <w:ilvl w:val="0"/>
          <w:numId w:val="22"/>
        </w:numPr>
        <w:spacing w:after="0"/>
        <w:ind w:left="360"/>
        <w:rPr>
          <w:rFonts w:cs="Arial"/>
          <w:szCs w:val="24"/>
        </w:rPr>
      </w:pPr>
      <w:r w:rsidRPr="007A1440">
        <w:rPr>
          <w:rFonts w:cs="Arial"/>
          <w:szCs w:val="24"/>
        </w:rPr>
        <w:t>We seek to continue cross-cultural understanding and to encourage the island</w:t>
      </w:r>
      <w:r w:rsidR="00E67832">
        <w:rPr>
          <w:rFonts w:cs="Arial"/>
          <w:szCs w:val="24"/>
        </w:rPr>
        <w:t xml:space="preserve">s to be </w:t>
      </w:r>
      <w:r w:rsidRPr="007A1440">
        <w:rPr>
          <w:rFonts w:cs="Arial"/>
          <w:szCs w:val="24"/>
        </w:rPr>
        <w:t>place</w:t>
      </w:r>
      <w:r w:rsidR="00E67832">
        <w:rPr>
          <w:rFonts w:cs="Arial"/>
          <w:szCs w:val="24"/>
        </w:rPr>
        <w:t>s</w:t>
      </w:r>
      <w:r w:rsidRPr="007A1440">
        <w:rPr>
          <w:rFonts w:cs="Arial"/>
          <w:szCs w:val="24"/>
        </w:rPr>
        <w:t xml:space="preserve"> for Indigenous </w:t>
      </w:r>
      <w:r w:rsidR="00AD2774">
        <w:rPr>
          <w:rFonts w:cs="Arial"/>
          <w:szCs w:val="24"/>
        </w:rPr>
        <w:t>culture (</w:t>
      </w:r>
      <w:r w:rsidRPr="007A1440">
        <w:rPr>
          <w:rFonts w:cs="Arial"/>
          <w:szCs w:val="24"/>
        </w:rPr>
        <w:t>wisdom, arts, music</w:t>
      </w:r>
      <w:r w:rsidR="00AD2774">
        <w:rPr>
          <w:rFonts w:cs="Arial"/>
          <w:szCs w:val="24"/>
        </w:rPr>
        <w:t>, etc.)</w:t>
      </w:r>
      <w:r w:rsidRPr="007A1440">
        <w:rPr>
          <w:rFonts w:cs="Arial"/>
          <w:szCs w:val="24"/>
        </w:rPr>
        <w:t xml:space="preserve"> to be taught </w:t>
      </w:r>
      <w:r w:rsidR="00374083">
        <w:rPr>
          <w:rFonts w:cs="Arial"/>
          <w:szCs w:val="24"/>
        </w:rPr>
        <w:t>and</w:t>
      </w:r>
      <w:r w:rsidR="00374083" w:rsidRPr="007A1440">
        <w:rPr>
          <w:rFonts w:cs="Arial"/>
          <w:szCs w:val="24"/>
        </w:rPr>
        <w:t xml:space="preserve"> </w:t>
      </w:r>
      <w:r w:rsidRPr="007A1440">
        <w:rPr>
          <w:rFonts w:cs="Arial"/>
          <w:szCs w:val="24"/>
        </w:rPr>
        <w:t>experienced.</w:t>
      </w:r>
    </w:p>
    <w:p w14:paraId="09B4A388" w14:textId="77777777" w:rsidR="00D25DF1" w:rsidRPr="00D25DF1" w:rsidRDefault="00D25DF1" w:rsidP="005C3E5B">
      <w:pPr>
        <w:pStyle w:val="ListParagraph"/>
        <w:ind w:left="360" w:hanging="360"/>
        <w:rPr>
          <w:rFonts w:cs="Arial"/>
          <w:szCs w:val="24"/>
        </w:rPr>
      </w:pPr>
    </w:p>
    <w:p w14:paraId="6532B21D" w14:textId="189813AD" w:rsidR="00D25DF1" w:rsidRDefault="002D58BA" w:rsidP="005C3E5B">
      <w:pPr>
        <w:pStyle w:val="ListParagraph"/>
        <w:numPr>
          <w:ilvl w:val="0"/>
          <w:numId w:val="22"/>
        </w:numPr>
        <w:spacing w:after="0"/>
        <w:ind w:left="360"/>
        <w:rPr>
          <w:rFonts w:cs="Arial"/>
          <w:szCs w:val="24"/>
        </w:rPr>
      </w:pPr>
      <w:r w:rsidRPr="00D25DF1">
        <w:rPr>
          <w:rFonts w:cs="Arial"/>
          <w:szCs w:val="24"/>
        </w:rPr>
        <w:t xml:space="preserve">We seek to foster the leadership of Indigenous </w:t>
      </w:r>
      <w:r w:rsidR="00E67832">
        <w:rPr>
          <w:rFonts w:cs="Arial"/>
          <w:szCs w:val="24"/>
        </w:rPr>
        <w:t>p</w:t>
      </w:r>
      <w:r w:rsidRPr="00D25DF1">
        <w:rPr>
          <w:rFonts w:cs="Arial"/>
          <w:szCs w:val="24"/>
        </w:rPr>
        <w:t>eoples and the speaki</w:t>
      </w:r>
      <w:r w:rsidR="00513095">
        <w:rPr>
          <w:rFonts w:cs="Arial"/>
          <w:szCs w:val="24"/>
        </w:rPr>
        <w:t xml:space="preserve">ng and development of the </w:t>
      </w:r>
      <w:proofErr w:type="spellStart"/>
      <w:r w:rsidR="00DC5846">
        <w:rPr>
          <w:rFonts w:cs="Arial"/>
          <w:szCs w:val="24"/>
        </w:rPr>
        <w:t>Anishinaabe</w:t>
      </w:r>
      <w:proofErr w:type="spellEnd"/>
      <w:r w:rsidRPr="00D25DF1">
        <w:rPr>
          <w:rFonts w:cs="Arial"/>
          <w:szCs w:val="24"/>
        </w:rPr>
        <w:t xml:space="preserve"> language</w:t>
      </w:r>
      <w:r w:rsidR="00DC5846">
        <w:rPr>
          <w:rFonts w:ascii="Calibri" w:hAnsi="Calibri" w:cs="Arial"/>
          <w:szCs w:val="24"/>
        </w:rPr>
        <w:t>—</w:t>
      </w:r>
      <w:proofErr w:type="spellStart"/>
      <w:r w:rsidR="005C490B" w:rsidRPr="00D25DF1">
        <w:rPr>
          <w:rFonts w:cs="Arial"/>
          <w:szCs w:val="24"/>
        </w:rPr>
        <w:t>Anishinaabemowin</w:t>
      </w:r>
      <w:proofErr w:type="spellEnd"/>
      <w:r w:rsidR="00DC5846">
        <w:rPr>
          <w:rFonts w:ascii="Calibri" w:hAnsi="Calibri" w:cs="Arial"/>
          <w:szCs w:val="24"/>
        </w:rPr>
        <w:t>—</w:t>
      </w:r>
      <w:r w:rsidR="00D31181">
        <w:rPr>
          <w:rFonts w:cs="Arial"/>
          <w:szCs w:val="24"/>
        </w:rPr>
        <w:t>in programming</w:t>
      </w:r>
      <w:r w:rsidRPr="00D25DF1">
        <w:rPr>
          <w:rFonts w:cs="Arial"/>
          <w:szCs w:val="24"/>
        </w:rPr>
        <w:t>.</w:t>
      </w:r>
    </w:p>
    <w:p w14:paraId="32D508CF" w14:textId="77777777" w:rsidR="00D25DF1" w:rsidRPr="00D25DF1" w:rsidRDefault="00D25DF1" w:rsidP="005C3E5B">
      <w:pPr>
        <w:pStyle w:val="ListParagraph"/>
        <w:ind w:left="360" w:hanging="360"/>
        <w:rPr>
          <w:rFonts w:cs="Arial"/>
          <w:bCs/>
          <w:szCs w:val="24"/>
        </w:rPr>
      </w:pPr>
    </w:p>
    <w:p w14:paraId="41AB9161" w14:textId="6DF54248" w:rsidR="002D58BA" w:rsidRPr="00D25DF1" w:rsidRDefault="002D58BA" w:rsidP="005C3E5B">
      <w:pPr>
        <w:pStyle w:val="ListParagraph"/>
        <w:numPr>
          <w:ilvl w:val="0"/>
          <w:numId w:val="22"/>
        </w:numPr>
        <w:spacing w:after="0"/>
        <w:ind w:left="360"/>
        <w:rPr>
          <w:rFonts w:cs="Arial"/>
          <w:szCs w:val="24"/>
        </w:rPr>
      </w:pPr>
      <w:r w:rsidRPr="00D25DF1">
        <w:rPr>
          <w:rFonts w:cs="Arial"/>
          <w:bCs/>
          <w:szCs w:val="24"/>
        </w:rPr>
        <w:t xml:space="preserve">With the guidance of </w:t>
      </w:r>
      <w:proofErr w:type="spellStart"/>
      <w:r w:rsidRPr="00D25DF1">
        <w:rPr>
          <w:rFonts w:cs="Arial"/>
          <w:bCs/>
          <w:szCs w:val="24"/>
        </w:rPr>
        <w:t>Anishinaabe</w:t>
      </w:r>
      <w:proofErr w:type="spellEnd"/>
      <w:r w:rsidRPr="00D25DF1">
        <w:rPr>
          <w:rFonts w:cs="Arial"/>
          <w:bCs/>
          <w:szCs w:val="24"/>
        </w:rPr>
        <w:t xml:space="preserve"> teachers and elders and</w:t>
      </w:r>
      <w:r w:rsidR="00E67832">
        <w:rPr>
          <w:rFonts w:cs="Arial"/>
          <w:bCs/>
          <w:szCs w:val="24"/>
        </w:rPr>
        <w:t xml:space="preserve"> following </w:t>
      </w:r>
      <w:proofErr w:type="spellStart"/>
      <w:r w:rsidR="00E67832">
        <w:rPr>
          <w:rFonts w:cs="Arial"/>
          <w:bCs/>
          <w:szCs w:val="24"/>
        </w:rPr>
        <w:t>Anishinaabe</w:t>
      </w:r>
      <w:proofErr w:type="spellEnd"/>
      <w:r w:rsidR="00E67832">
        <w:rPr>
          <w:rFonts w:cs="Arial"/>
          <w:bCs/>
          <w:szCs w:val="24"/>
        </w:rPr>
        <w:t xml:space="preserve"> protocol</w:t>
      </w:r>
      <w:r w:rsidRPr="00D25DF1">
        <w:rPr>
          <w:rFonts w:cs="Arial"/>
          <w:bCs/>
          <w:szCs w:val="24"/>
        </w:rPr>
        <w:t xml:space="preserve">, we incorporate </w:t>
      </w:r>
      <w:proofErr w:type="spellStart"/>
      <w:r w:rsidRPr="00D25DF1">
        <w:rPr>
          <w:rFonts w:cs="Arial"/>
          <w:bCs/>
          <w:szCs w:val="24"/>
        </w:rPr>
        <w:t>Anishinaabe</w:t>
      </w:r>
      <w:proofErr w:type="spellEnd"/>
      <w:r w:rsidRPr="00D25DF1">
        <w:rPr>
          <w:rFonts w:cs="Arial"/>
          <w:bCs/>
          <w:szCs w:val="24"/>
        </w:rPr>
        <w:t xml:space="preserve"> ceremony in the spiritual work of the </w:t>
      </w:r>
      <w:r w:rsidR="00513095">
        <w:rPr>
          <w:rFonts w:cs="Arial"/>
          <w:bCs/>
          <w:szCs w:val="24"/>
        </w:rPr>
        <w:t>I</w:t>
      </w:r>
      <w:r w:rsidRPr="00D25DF1">
        <w:rPr>
          <w:rFonts w:cs="Arial"/>
          <w:bCs/>
          <w:szCs w:val="24"/>
        </w:rPr>
        <w:t xml:space="preserve">sland, out of respect, as a way of learning, </w:t>
      </w:r>
      <w:r w:rsidR="00E67832">
        <w:rPr>
          <w:rFonts w:cs="Arial"/>
          <w:bCs/>
          <w:szCs w:val="24"/>
        </w:rPr>
        <w:t>as preservation of these practices</w:t>
      </w:r>
      <w:r w:rsidR="00D0368F">
        <w:rPr>
          <w:rFonts w:cs="Arial"/>
          <w:bCs/>
          <w:szCs w:val="24"/>
        </w:rPr>
        <w:t>,</w:t>
      </w:r>
      <w:r w:rsidR="00E67832">
        <w:rPr>
          <w:rFonts w:cs="Arial"/>
          <w:bCs/>
          <w:szCs w:val="24"/>
        </w:rPr>
        <w:t xml:space="preserve"> and for the </w:t>
      </w:r>
      <w:r w:rsidR="00513095">
        <w:rPr>
          <w:rFonts w:cs="Arial"/>
          <w:bCs/>
          <w:szCs w:val="24"/>
        </w:rPr>
        <w:t>I</w:t>
      </w:r>
      <w:r w:rsidR="00E67832">
        <w:rPr>
          <w:rFonts w:cs="Arial"/>
          <w:bCs/>
          <w:szCs w:val="24"/>
        </w:rPr>
        <w:t xml:space="preserve">sland </w:t>
      </w:r>
      <w:r w:rsidRPr="00D25DF1">
        <w:rPr>
          <w:rFonts w:cs="Arial"/>
          <w:bCs/>
          <w:szCs w:val="24"/>
        </w:rPr>
        <w:t>as protection, in times of change or repair or construction</w:t>
      </w:r>
      <w:r w:rsidR="00AD2774" w:rsidRPr="00D25DF1">
        <w:rPr>
          <w:rFonts w:cs="Arial"/>
          <w:bCs/>
          <w:szCs w:val="24"/>
        </w:rPr>
        <w:t>,</w:t>
      </w:r>
      <w:r w:rsidRPr="00D25DF1">
        <w:rPr>
          <w:rFonts w:cs="Arial"/>
          <w:bCs/>
          <w:szCs w:val="24"/>
        </w:rPr>
        <w:t xml:space="preserve"> </w:t>
      </w:r>
      <w:r w:rsidR="00E67832">
        <w:rPr>
          <w:rFonts w:cs="Arial"/>
          <w:bCs/>
          <w:szCs w:val="24"/>
        </w:rPr>
        <w:t>as well as</w:t>
      </w:r>
      <w:r w:rsidRPr="00D25DF1">
        <w:rPr>
          <w:rFonts w:cs="Arial"/>
          <w:bCs/>
          <w:szCs w:val="24"/>
        </w:rPr>
        <w:t xml:space="preserve"> for the education and awareness of our program participants.</w:t>
      </w:r>
    </w:p>
    <w:p w14:paraId="44EEE965" w14:textId="0D58060E" w:rsidR="00A3192A" w:rsidRPr="004A41AD" w:rsidRDefault="002B7548" w:rsidP="003B5872">
      <w:pPr>
        <w:pStyle w:val="Heading1"/>
      </w:pPr>
      <w:bookmarkStart w:id="7" w:name="_Toc447887717"/>
      <w:r>
        <w:t>FINANCIAL P</w:t>
      </w:r>
      <w:r w:rsidR="007F7D4B">
        <w:t>ROFILE</w:t>
      </w:r>
      <w:bookmarkEnd w:id="7"/>
    </w:p>
    <w:p w14:paraId="745A6E2C" w14:textId="2409E212" w:rsidR="007D0421" w:rsidRDefault="007D0421" w:rsidP="00977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Obe</w:t>
      </w:r>
      <w:r w:rsidR="007F2319">
        <w:rPr>
          <w:rFonts w:ascii="Arial" w:hAnsi="Arial" w:cs="Arial"/>
          <w:sz w:val="24"/>
          <w:szCs w:val="24"/>
        </w:rPr>
        <w:t>rholtzer</w:t>
      </w:r>
      <w:proofErr w:type="spellEnd"/>
      <w:r w:rsidR="007F2319">
        <w:rPr>
          <w:rFonts w:ascii="Arial" w:hAnsi="Arial" w:cs="Arial"/>
          <w:sz w:val="24"/>
          <w:szCs w:val="24"/>
        </w:rPr>
        <w:t xml:space="preserve"> Foundation kept a </w:t>
      </w:r>
      <w:r>
        <w:rPr>
          <w:rFonts w:ascii="Arial" w:hAnsi="Arial" w:cs="Arial"/>
          <w:sz w:val="24"/>
          <w:szCs w:val="24"/>
        </w:rPr>
        <w:t>low financial profile in its early decade</w:t>
      </w:r>
      <w:r w:rsidR="00DA1768">
        <w:rPr>
          <w:rFonts w:ascii="Arial" w:hAnsi="Arial" w:cs="Arial"/>
          <w:sz w:val="24"/>
          <w:szCs w:val="24"/>
        </w:rPr>
        <w:t xml:space="preserve">s as an organization. Programs, growing in number, </w:t>
      </w:r>
      <w:r>
        <w:rPr>
          <w:rFonts w:ascii="Arial" w:hAnsi="Arial" w:cs="Arial"/>
          <w:sz w:val="24"/>
          <w:szCs w:val="24"/>
        </w:rPr>
        <w:t xml:space="preserve">were developed and implemented by volunteers, and little outside fundraising was done. Meanwhile, solid relationships were being developed on the </w:t>
      </w:r>
      <w:r w:rsidR="0051309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sland and off, and the organizational mailing list </w:t>
      </w:r>
      <w:r w:rsidR="007F2319">
        <w:rPr>
          <w:rFonts w:ascii="Arial" w:hAnsi="Arial" w:cs="Arial"/>
          <w:sz w:val="24"/>
          <w:szCs w:val="24"/>
        </w:rPr>
        <w:t>grew</w:t>
      </w:r>
      <w:r w:rsidR="006E3B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E3B46">
        <w:rPr>
          <w:rFonts w:ascii="Arial" w:hAnsi="Arial" w:cs="Arial"/>
          <w:sz w:val="24"/>
          <w:szCs w:val="24"/>
        </w:rPr>
        <w:t>I</w:t>
      </w:r>
      <w:r w:rsidR="00DA1768">
        <w:rPr>
          <w:rFonts w:ascii="Arial" w:hAnsi="Arial" w:cs="Arial"/>
          <w:sz w:val="24"/>
          <w:szCs w:val="24"/>
        </w:rPr>
        <w:t>ndividuals were</w:t>
      </w:r>
      <w:r>
        <w:rPr>
          <w:rFonts w:ascii="Arial" w:hAnsi="Arial" w:cs="Arial"/>
          <w:sz w:val="24"/>
          <w:szCs w:val="24"/>
        </w:rPr>
        <w:t xml:space="preserve"> </w:t>
      </w:r>
      <w:r w:rsidR="007F2319">
        <w:rPr>
          <w:rFonts w:ascii="Arial" w:hAnsi="Arial" w:cs="Arial"/>
          <w:sz w:val="24"/>
          <w:szCs w:val="24"/>
        </w:rPr>
        <w:t>given</w:t>
      </w:r>
      <w:r>
        <w:rPr>
          <w:rFonts w:ascii="Arial" w:hAnsi="Arial" w:cs="Arial"/>
          <w:sz w:val="24"/>
          <w:szCs w:val="24"/>
        </w:rPr>
        <w:t xml:space="preserve"> a semi-annual newsletter </w:t>
      </w:r>
      <w:r w:rsidR="00DA1768">
        <w:rPr>
          <w:rFonts w:ascii="Arial" w:hAnsi="Arial" w:cs="Arial"/>
          <w:sz w:val="24"/>
          <w:szCs w:val="24"/>
        </w:rPr>
        <w:t>featuring</w:t>
      </w:r>
      <w:r>
        <w:rPr>
          <w:rFonts w:ascii="Arial" w:hAnsi="Arial" w:cs="Arial"/>
          <w:sz w:val="24"/>
          <w:szCs w:val="24"/>
        </w:rPr>
        <w:t xml:space="preserve"> </w:t>
      </w:r>
      <w:r w:rsidR="007F2319">
        <w:rPr>
          <w:rFonts w:ascii="Arial" w:hAnsi="Arial" w:cs="Arial"/>
          <w:sz w:val="24"/>
          <w:szCs w:val="24"/>
        </w:rPr>
        <w:t xml:space="preserve">creative </w:t>
      </w:r>
      <w:r>
        <w:rPr>
          <w:rFonts w:ascii="Arial" w:hAnsi="Arial" w:cs="Arial"/>
          <w:sz w:val="24"/>
          <w:szCs w:val="24"/>
        </w:rPr>
        <w:t>writing</w:t>
      </w:r>
      <w:r w:rsidR="00E477D9">
        <w:rPr>
          <w:rFonts w:ascii="Arial" w:hAnsi="Arial" w:cs="Arial"/>
          <w:sz w:val="24"/>
          <w:szCs w:val="24"/>
        </w:rPr>
        <w:t xml:space="preserve">, </w:t>
      </w:r>
      <w:r w:rsidR="009F096C">
        <w:rPr>
          <w:rFonts w:ascii="Arial" w:hAnsi="Arial" w:cs="Arial"/>
          <w:sz w:val="24"/>
          <w:szCs w:val="24"/>
        </w:rPr>
        <w:t>I</w:t>
      </w:r>
      <w:r w:rsidR="007F2319">
        <w:rPr>
          <w:rFonts w:ascii="Arial" w:hAnsi="Arial" w:cs="Arial"/>
          <w:sz w:val="24"/>
          <w:szCs w:val="24"/>
        </w:rPr>
        <w:t xml:space="preserve">sland </w:t>
      </w:r>
      <w:r w:rsidR="00E477D9">
        <w:rPr>
          <w:rFonts w:ascii="Arial" w:hAnsi="Arial" w:cs="Arial"/>
          <w:sz w:val="24"/>
          <w:szCs w:val="24"/>
        </w:rPr>
        <w:t>photos</w:t>
      </w:r>
      <w:r w:rsidR="00B82A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educational pieces</w:t>
      </w:r>
      <w:r w:rsidR="007F2319">
        <w:rPr>
          <w:rFonts w:ascii="Arial" w:hAnsi="Arial" w:cs="Arial"/>
          <w:sz w:val="24"/>
          <w:szCs w:val="24"/>
        </w:rPr>
        <w:t xml:space="preserve"> about the people </w:t>
      </w:r>
      <w:r w:rsidR="00B82ACB">
        <w:rPr>
          <w:rFonts w:ascii="Arial" w:hAnsi="Arial" w:cs="Arial"/>
          <w:sz w:val="24"/>
          <w:szCs w:val="24"/>
        </w:rPr>
        <w:t xml:space="preserve">affiliated with </w:t>
      </w:r>
      <w:proofErr w:type="spellStart"/>
      <w:r w:rsidR="00B82ACB">
        <w:rPr>
          <w:rFonts w:ascii="Arial" w:hAnsi="Arial" w:cs="Arial"/>
          <w:sz w:val="24"/>
          <w:szCs w:val="24"/>
        </w:rPr>
        <w:t>Ober</w:t>
      </w:r>
      <w:proofErr w:type="spellEnd"/>
      <w:r w:rsidR="00B82ACB">
        <w:rPr>
          <w:rFonts w:ascii="Arial" w:hAnsi="Arial" w:cs="Arial"/>
          <w:sz w:val="24"/>
          <w:szCs w:val="24"/>
        </w:rPr>
        <w:t xml:space="preserve"> </w:t>
      </w:r>
      <w:r w:rsidR="007F2319">
        <w:rPr>
          <w:rFonts w:ascii="Arial" w:hAnsi="Arial" w:cs="Arial"/>
          <w:sz w:val="24"/>
          <w:szCs w:val="24"/>
        </w:rPr>
        <w:t>and his legacy</w:t>
      </w:r>
      <w:r>
        <w:rPr>
          <w:rFonts w:ascii="Arial" w:hAnsi="Arial" w:cs="Arial"/>
          <w:sz w:val="24"/>
          <w:szCs w:val="24"/>
        </w:rPr>
        <w:t xml:space="preserve">. </w:t>
      </w:r>
      <w:r w:rsidR="00DA1768">
        <w:rPr>
          <w:rFonts w:ascii="Arial" w:hAnsi="Arial" w:cs="Arial"/>
          <w:sz w:val="24"/>
          <w:szCs w:val="24"/>
        </w:rPr>
        <w:t xml:space="preserve">The newsletter continues to plumb the depths of </w:t>
      </w:r>
      <w:proofErr w:type="spellStart"/>
      <w:r w:rsidR="00DA1768">
        <w:rPr>
          <w:rFonts w:ascii="Arial" w:hAnsi="Arial" w:cs="Arial"/>
          <w:sz w:val="24"/>
          <w:szCs w:val="24"/>
        </w:rPr>
        <w:t>Ober’s</w:t>
      </w:r>
      <w:proofErr w:type="spellEnd"/>
      <w:r w:rsidR="00DA1768">
        <w:rPr>
          <w:rFonts w:ascii="Arial" w:hAnsi="Arial" w:cs="Arial"/>
          <w:sz w:val="24"/>
          <w:szCs w:val="24"/>
        </w:rPr>
        <w:t xml:space="preserve"> friendship</w:t>
      </w:r>
      <w:r w:rsidR="007F2319">
        <w:rPr>
          <w:rFonts w:ascii="Arial" w:hAnsi="Arial" w:cs="Arial"/>
          <w:sz w:val="24"/>
          <w:szCs w:val="24"/>
        </w:rPr>
        <w:t>s and his history on Rainy Lake</w:t>
      </w:r>
      <w:r w:rsidR="00513095">
        <w:rPr>
          <w:rFonts w:ascii="Arial" w:hAnsi="Arial" w:cs="Arial"/>
          <w:sz w:val="24"/>
          <w:szCs w:val="24"/>
        </w:rPr>
        <w:t>. Al</w:t>
      </w:r>
      <w:r w:rsidR="007F2319">
        <w:rPr>
          <w:rFonts w:ascii="Arial" w:hAnsi="Arial" w:cs="Arial"/>
          <w:sz w:val="24"/>
          <w:szCs w:val="24"/>
        </w:rPr>
        <w:t xml:space="preserve">though it is not a fundraising piece, </w:t>
      </w:r>
      <w:r w:rsidR="00513095">
        <w:rPr>
          <w:rFonts w:ascii="Arial" w:hAnsi="Arial" w:cs="Arial"/>
          <w:sz w:val="24"/>
          <w:szCs w:val="24"/>
        </w:rPr>
        <w:t>the newsletter</w:t>
      </w:r>
      <w:r w:rsidR="007F2319">
        <w:rPr>
          <w:rFonts w:ascii="Arial" w:hAnsi="Arial" w:cs="Arial"/>
          <w:sz w:val="24"/>
          <w:szCs w:val="24"/>
        </w:rPr>
        <w:t xml:space="preserve"> keeps alive the connections with our constituency.</w:t>
      </w:r>
      <w:r w:rsidR="00320289">
        <w:rPr>
          <w:rFonts w:ascii="Arial" w:hAnsi="Arial" w:cs="Arial"/>
          <w:sz w:val="24"/>
          <w:szCs w:val="24"/>
        </w:rPr>
        <w:t xml:space="preserve"> </w:t>
      </w:r>
    </w:p>
    <w:p w14:paraId="4C41886B" w14:textId="77777777" w:rsidR="007D0421" w:rsidRDefault="007D0421" w:rsidP="00977F60">
      <w:pPr>
        <w:pStyle w:val="NoSpacing"/>
        <w:rPr>
          <w:rFonts w:ascii="Arial" w:hAnsi="Arial" w:cs="Arial"/>
          <w:sz w:val="24"/>
          <w:szCs w:val="24"/>
        </w:rPr>
      </w:pPr>
    </w:p>
    <w:p w14:paraId="75EE86B8" w14:textId="2A328B55" w:rsidR="007D0421" w:rsidRDefault="007D0421" w:rsidP="00977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</w:t>
      </w:r>
      <w:r w:rsidR="00E43A2A">
        <w:rPr>
          <w:rFonts w:ascii="Arial" w:hAnsi="Arial" w:cs="Arial"/>
          <w:sz w:val="24"/>
          <w:szCs w:val="24"/>
        </w:rPr>
        <w:t xml:space="preserve"> early 2000</w:t>
      </w:r>
      <w:r>
        <w:rPr>
          <w:rFonts w:ascii="Arial" w:hAnsi="Arial" w:cs="Arial"/>
          <w:sz w:val="24"/>
          <w:szCs w:val="24"/>
        </w:rPr>
        <w:t>s</w:t>
      </w:r>
      <w:r w:rsidR="00E43A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became clear to the </w:t>
      </w:r>
      <w:r w:rsidR="00E43A2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of </w:t>
      </w:r>
      <w:r w:rsidR="00E43A2A">
        <w:rPr>
          <w:rFonts w:ascii="Arial" w:hAnsi="Arial" w:cs="Arial"/>
          <w:sz w:val="24"/>
          <w:szCs w:val="24"/>
        </w:rPr>
        <w:t>Trustees</w:t>
      </w:r>
      <w:r>
        <w:rPr>
          <w:rFonts w:ascii="Arial" w:hAnsi="Arial" w:cs="Arial"/>
          <w:sz w:val="24"/>
          <w:szCs w:val="24"/>
        </w:rPr>
        <w:t xml:space="preserve"> that they should develop a simple but more formal income and expense budget and that the organization should live wit</w:t>
      </w:r>
      <w:r w:rsidR="007F2319">
        <w:rPr>
          <w:rFonts w:ascii="Arial" w:hAnsi="Arial" w:cs="Arial"/>
          <w:sz w:val="24"/>
          <w:szCs w:val="24"/>
        </w:rPr>
        <w:t xml:space="preserve">hin its means, year by year, </w:t>
      </w:r>
      <w:r w:rsidR="006E3B46">
        <w:rPr>
          <w:rFonts w:ascii="Arial" w:hAnsi="Arial" w:cs="Arial"/>
          <w:sz w:val="24"/>
          <w:szCs w:val="24"/>
        </w:rPr>
        <w:t xml:space="preserve">as </w:t>
      </w:r>
      <w:r w:rsidR="00513095">
        <w:rPr>
          <w:rFonts w:ascii="Arial" w:hAnsi="Arial" w:cs="Arial"/>
          <w:sz w:val="24"/>
          <w:szCs w:val="24"/>
        </w:rPr>
        <w:t xml:space="preserve">much as </w:t>
      </w:r>
      <w:r>
        <w:rPr>
          <w:rFonts w:ascii="Arial" w:hAnsi="Arial" w:cs="Arial"/>
          <w:sz w:val="24"/>
          <w:szCs w:val="24"/>
        </w:rPr>
        <w:t xml:space="preserve">possible. In June 2010, </w:t>
      </w:r>
      <w:r w:rsidR="00E477D9">
        <w:rPr>
          <w:rFonts w:ascii="Arial" w:hAnsi="Arial" w:cs="Arial"/>
          <w:sz w:val="24"/>
          <w:szCs w:val="24"/>
        </w:rPr>
        <w:t xml:space="preserve">in consultation with investment professionals, </w:t>
      </w:r>
      <w:r>
        <w:rPr>
          <w:rFonts w:ascii="Arial" w:hAnsi="Arial" w:cs="Arial"/>
          <w:sz w:val="24"/>
          <w:szCs w:val="24"/>
        </w:rPr>
        <w:t xml:space="preserve">the </w:t>
      </w:r>
      <w:r w:rsidR="002D3BDD">
        <w:rPr>
          <w:rFonts w:ascii="Arial" w:hAnsi="Arial" w:cs="Arial"/>
          <w:sz w:val="24"/>
          <w:szCs w:val="24"/>
        </w:rPr>
        <w:t>Trustees</w:t>
      </w:r>
      <w:r>
        <w:rPr>
          <w:rFonts w:ascii="Arial" w:hAnsi="Arial" w:cs="Arial"/>
          <w:sz w:val="24"/>
          <w:szCs w:val="24"/>
        </w:rPr>
        <w:t xml:space="preserve"> </w:t>
      </w:r>
      <w:r w:rsidR="00E477D9">
        <w:rPr>
          <w:rFonts w:ascii="Arial" w:hAnsi="Arial" w:cs="Arial"/>
          <w:sz w:val="24"/>
          <w:szCs w:val="24"/>
        </w:rPr>
        <w:t xml:space="preserve">approved </w:t>
      </w:r>
      <w:r w:rsidR="002D3BDD">
        <w:rPr>
          <w:rFonts w:ascii="Arial" w:hAnsi="Arial" w:cs="Arial"/>
          <w:sz w:val="24"/>
          <w:szCs w:val="24"/>
        </w:rPr>
        <w:t>the Board’s</w:t>
      </w:r>
      <w:r>
        <w:rPr>
          <w:rFonts w:ascii="Arial" w:hAnsi="Arial" w:cs="Arial"/>
          <w:sz w:val="24"/>
          <w:szCs w:val="24"/>
        </w:rPr>
        <w:t xml:space="preserve"> investment policies and principles</w:t>
      </w:r>
      <w:r w:rsidR="002D3B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in March 2012, after a few years of correspondence and filing, we became a “private opera</w:t>
      </w:r>
      <w:r w:rsidR="007F2319">
        <w:rPr>
          <w:rFonts w:ascii="Arial" w:hAnsi="Arial" w:cs="Arial"/>
          <w:sz w:val="24"/>
          <w:szCs w:val="24"/>
        </w:rPr>
        <w:t xml:space="preserve">ting foundation” with the IRS, facilitating </w:t>
      </w:r>
      <w:r w:rsidR="009F096C">
        <w:rPr>
          <w:rFonts w:ascii="Arial" w:hAnsi="Arial" w:cs="Arial"/>
          <w:sz w:val="24"/>
          <w:szCs w:val="24"/>
        </w:rPr>
        <w:t xml:space="preserve">our receipt of </w:t>
      </w:r>
      <w:r w:rsidR="007F2319">
        <w:rPr>
          <w:rFonts w:ascii="Arial" w:hAnsi="Arial" w:cs="Arial"/>
          <w:sz w:val="24"/>
          <w:szCs w:val="24"/>
        </w:rPr>
        <w:t xml:space="preserve">foundation grants. </w:t>
      </w:r>
    </w:p>
    <w:p w14:paraId="32FD3DFC" w14:textId="77777777" w:rsidR="007D0421" w:rsidRDefault="007D0421" w:rsidP="00977F60">
      <w:pPr>
        <w:pStyle w:val="NoSpacing"/>
        <w:rPr>
          <w:rFonts w:ascii="Arial" w:hAnsi="Arial" w:cs="Arial"/>
          <w:sz w:val="24"/>
          <w:szCs w:val="24"/>
        </w:rPr>
      </w:pPr>
    </w:p>
    <w:p w14:paraId="61F83433" w14:textId="26A0952E" w:rsidR="007F2319" w:rsidRDefault="007D0421" w:rsidP="00977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past several years, the organization has ended its calendar fiscal year with </w:t>
      </w:r>
      <w:r w:rsidR="00E477D9">
        <w:rPr>
          <w:rFonts w:ascii="Arial" w:hAnsi="Arial" w:cs="Arial"/>
          <w:sz w:val="24"/>
          <w:szCs w:val="24"/>
        </w:rPr>
        <w:t xml:space="preserve">a modest </w:t>
      </w:r>
      <w:r>
        <w:rPr>
          <w:rFonts w:ascii="Arial" w:hAnsi="Arial" w:cs="Arial"/>
          <w:sz w:val="24"/>
          <w:szCs w:val="24"/>
        </w:rPr>
        <w:t>excess</w:t>
      </w:r>
      <w:r w:rsidR="0085481B">
        <w:rPr>
          <w:rFonts w:ascii="Arial" w:hAnsi="Arial" w:cs="Arial"/>
          <w:sz w:val="24"/>
          <w:szCs w:val="24"/>
        </w:rPr>
        <w:t xml:space="preserve"> of income over expenses</w:t>
      </w:r>
      <w:r>
        <w:rPr>
          <w:rFonts w:ascii="Arial" w:hAnsi="Arial" w:cs="Arial"/>
          <w:sz w:val="24"/>
          <w:szCs w:val="24"/>
        </w:rPr>
        <w:t xml:space="preserve">, </w:t>
      </w:r>
      <w:r w:rsidR="003155C0">
        <w:rPr>
          <w:rFonts w:ascii="Arial" w:hAnsi="Arial" w:cs="Arial"/>
          <w:sz w:val="24"/>
          <w:szCs w:val="24"/>
        </w:rPr>
        <w:t>yet</w:t>
      </w:r>
      <w:r>
        <w:rPr>
          <w:rFonts w:ascii="Arial" w:hAnsi="Arial" w:cs="Arial"/>
          <w:sz w:val="24"/>
          <w:szCs w:val="24"/>
        </w:rPr>
        <w:t xml:space="preserve"> sources of revenue have developed and changed. At first, we relied fairly heavily on individual donations and oil royalty reven</w:t>
      </w:r>
      <w:r w:rsidR="00513095">
        <w:rPr>
          <w:rFonts w:ascii="Arial" w:hAnsi="Arial" w:cs="Arial"/>
          <w:sz w:val="24"/>
          <w:szCs w:val="24"/>
        </w:rPr>
        <w:t xml:space="preserve">ue (part of </w:t>
      </w:r>
      <w:proofErr w:type="spellStart"/>
      <w:r w:rsidR="00513095">
        <w:rPr>
          <w:rFonts w:ascii="Arial" w:hAnsi="Arial" w:cs="Arial"/>
          <w:sz w:val="24"/>
          <w:szCs w:val="24"/>
        </w:rPr>
        <w:t>Ober’s</w:t>
      </w:r>
      <w:proofErr w:type="spellEnd"/>
      <w:r w:rsidR="00513095">
        <w:rPr>
          <w:rFonts w:ascii="Arial" w:hAnsi="Arial" w:cs="Arial"/>
          <w:sz w:val="24"/>
          <w:szCs w:val="24"/>
        </w:rPr>
        <w:t xml:space="preserve"> legacy to us</w:t>
      </w:r>
      <w:r>
        <w:rPr>
          <w:rFonts w:ascii="Arial" w:hAnsi="Arial" w:cs="Arial"/>
          <w:sz w:val="24"/>
          <w:szCs w:val="24"/>
        </w:rPr>
        <w:t>)</w:t>
      </w:r>
      <w:r w:rsidR="005130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budget has expanded for special events (</w:t>
      </w:r>
      <w:r w:rsidR="002D3BDD">
        <w:rPr>
          <w:rFonts w:ascii="Arial" w:hAnsi="Arial" w:cs="Arial"/>
          <w:sz w:val="24"/>
          <w:szCs w:val="24"/>
        </w:rPr>
        <w:t xml:space="preserve">2012 </w:t>
      </w:r>
      <w:r>
        <w:rPr>
          <w:rFonts w:ascii="Arial" w:hAnsi="Arial" w:cs="Arial"/>
          <w:sz w:val="24"/>
          <w:szCs w:val="24"/>
        </w:rPr>
        <w:t xml:space="preserve">centennial tour </w:t>
      </w:r>
      <w:r w:rsidR="002D3BDD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2D3BDD">
        <w:rPr>
          <w:rFonts w:ascii="Arial" w:hAnsi="Arial" w:cs="Arial"/>
          <w:sz w:val="24"/>
          <w:szCs w:val="24"/>
        </w:rPr>
        <w:t>Ober</w:t>
      </w:r>
      <w:proofErr w:type="spellEnd"/>
      <w:r w:rsidR="002D3BDD">
        <w:rPr>
          <w:rFonts w:ascii="Arial" w:hAnsi="Arial" w:cs="Arial"/>
          <w:sz w:val="24"/>
          <w:szCs w:val="24"/>
        </w:rPr>
        <w:t xml:space="preserve"> and Billy McGee’s canoe trip to Hudson Bay </w:t>
      </w:r>
      <w:r>
        <w:rPr>
          <w:rFonts w:ascii="Arial" w:hAnsi="Arial" w:cs="Arial"/>
          <w:sz w:val="24"/>
          <w:szCs w:val="24"/>
        </w:rPr>
        <w:t xml:space="preserve">in </w:t>
      </w:r>
      <w:r w:rsidR="002D3BDD">
        <w:rPr>
          <w:rFonts w:ascii="Arial" w:hAnsi="Arial" w:cs="Arial"/>
          <w:sz w:val="24"/>
          <w:szCs w:val="24"/>
        </w:rPr>
        <w:t>1912</w:t>
      </w:r>
      <w:r>
        <w:rPr>
          <w:rFonts w:ascii="Arial" w:hAnsi="Arial" w:cs="Arial"/>
          <w:sz w:val="24"/>
          <w:szCs w:val="24"/>
        </w:rPr>
        <w:t>) and for special work projects (fireplace renovation in 2012</w:t>
      </w:r>
      <w:r w:rsidR="006E3B4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Oil royalty revenue </w:t>
      </w:r>
      <w:r w:rsidR="0085481B">
        <w:rPr>
          <w:rFonts w:ascii="Arial" w:hAnsi="Arial" w:cs="Arial"/>
          <w:sz w:val="24"/>
          <w:szCs w:val="24"/>
        </w:rPr>
        <w:t xml:space="preserve">and FEMA funds </w:t>
      </w:r>
      <w:r>
        <w:rPr>
          <w:rFonts w:ascii="Arial" w:hAnsi="Arial" w:cs="Arial"/>
          <w:sz w:val="24"/>
          <w:szCs w:val="24"/>
        </w:rPr>
        <w:t xml:space="preserve">helped us through the flood </w:t>
      </w:r>
      <w:r w:rsidR="0085481B">
        <w:rPr>
          <w:rFonts w:ascii="Arial" w:hAnsi="Arial" w:cs="Arial"/>
          <w:sz w:val="24"/>
          <w:szCs w:val="24"/>
        </w:rPr>
        <w:t>repairs</w:t>
      </w:r>
      <w:r>
        <w:rPr>
          <w:rFonts w:ascii="Arial" w:hAnsi="Arial" w:cs="Arial"/>
          <w:sz w:val="24"/>
          <w:szCs w:val="24"/>
        </w:rPr>
        <w:t xml:space="preserve"> of 2014</w:t>
      </w:r>
      <w:r w:rsidR="0085481B">
        <w:rPr>
          <w:rFonts w:ascii="Arial" w:hAnsi="Arial" w:cs="Arial"/>
          <w:sz w:val="24"/>
          <w:szCs w:val="24"/>
        </w:rPr>
        <w:t xml:space="preserve"> and 2015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25783E3" w14:textId="77777777" w:rsidR="007F2319" w:rsidRDefault="007F2319" w:rsidP="00977F60">
      <w:pPr>
        <w:pStyle w:val="NoSpacing"/>
        <w:rPr>
          <w:rFonts w:ascii="Arial" w:hAnsi="Arial" w:cs="Arial"/>
          <w:sz w:val="24"/>
          <w:szCs w:val="24"/>
        </w:rPr>
      </w:pPr>
    </w:p>
    <w:p w14:paraId="02D58831" w14:textId="307F399A" w:rsidR="007D0421" w:rsidRDefault="008B24C6" w:rsidP="00977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Shared-use donations or “program fees” for </w:t>
      </w:r>
      <w:r w:rsidR="007F2319">
        <w:rPr>
          <w:rFonts w:ascii="Arial" w:hAnsi="Arial" w:cs="Arial"/>
          <w:sz w:val="24"/>
          <w:szCs w:val="24"/>
        </w:rPr>
        <w:t>each stay on</w:t>
      </w:r>
      <w:r>
        <w:rPr>
          <w:rFonts w:ascii="Arial" w:hAnsi="Arial" w:cs="Arial"/>
          <w:sz w:val="24"/>
          <w:szCs w:val="24"/>
        </w:rPr>
        <w:t xml:space="preserve"> Mallard Island have always been </w:t>
      </w:r>
      <w:r w:rsidR="00F706B5">
        <w:rPr>
          <w:rFonts w:ascii="Arial" w:hAnsi="Arial" w:cs="Arial"/>
          <w:sz w:val="24"/>
          <w:szCs w:val="24"/>
        </w:rPr>
        <w:t xml:space="preserve">set </w:t>
      </w:r>
      <w:r w:rsidR="006E3B46">
        <w:rPr>
          <w:rFonts w:ascii="Arial" w:hAnsi="Arial" w:cs="Arial"/>
          <w:sz w:val="24"/>
          <w:szCs w:val="24"/>
        </w:rPr>
        <w:t>far</w:t>
      </w:r>
      <w:r>
        <w:rPr>
          <w:rFonts w:ascii="Arial" w:hAnsi="Arial" w:cs="Arial"/>
          <w:sz w:val="24"/>
          <w:szCs w:val="24"/>
        </w:rPr>
        <w:t xml:space="preserve"> below full cost and yet have </w:t>
      </w:r>
      <w:r w:rsidR="007F2319">
        <w:rPr>
          <w:rFonts w:ascii="Arial" w:hAnsi="Arial" w:cs="Arial"/>
          <w:sz w:val="24"/>
          <w:szCs w:val="24"/>
        </w:rPr>
        <w:t xml:space="preserve">been steadily </w:t>
      </w:r>
      <w:r>
        <w:rPr>
          <w:rFonts w:ascii="Arial" w:hAnsi="Arial" w:cs="Arial"/>
          <w:sz w:val="24"/>
          <w:szCs w:val="24"/>
        </w:rPr>
        <w:t xml:space="preserve">increased to </w:t>
      </w:r>
      <w:r w:rsidR="00E6661A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>support the summer</w:t>
      </w:r>
      <w:r w:rsidR="007F2319">
        <w:rPr>
          <w:rFonts w:ascii="Arial" w:hAnsi="Arial" w:cs="Arial"/>
          <w:sz w:val="24"/>
          <w:szCs w:val="24"/>
        </w:rPr>
        <w:t xml:space="preserve"> </w:t>
      </w:r>
      <w:r w:rsidR="00513095">
        <w:rPr>
          <w:rFonts w:ascii="Arial" w:hAnsi="Arial" w:cs="Arial"/>
          <w:sz w:val="24"/>
          <w:szCs w:val="24"/>
        </w:rPr>
        <w:t xml:space="preserve">program </w:t>
      </w:r>
      <w:r w:rsidR="007F2319">
        <w:rPr>
          <w:rFonts w:ascii="Arial" w:hAnsi="Arial" w:cs="Arial"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 xml:space="preserve">s. Our base of small foundation grant funding has slowly increased (though it </w:t>
      </w:r>
      <w:r w:rsidR="00F706B5">
        <w:rPr>
          <w:rFonts w:ascii="Arial" w:hAnsi="Arial" w:cs="Arial"/>
          <w:sz w:val="24"/>
          <w:szCs w:val="24"/>
        </w:rPr>
        <w:t>may remain modest</w:t>
      </w:r>
      <w:r>
        <w:rPr>
          <w:rFonts w:ascii="Arial" w:hAnsi="Arial" w:cs="Arial"/>
          <w:sz w:val="24"/>
          <w:szCs w:val="24"/>
        </w:rPr>
        <w:t xml:space="preserve">). We strive toward </w:t>
      </w:r>
      <w:r w:rsidR="002128AE">
        <w:rPr>
          <w:rFonts w:ascii="Arial" w:hAnsi="Arial" w:cs="Arial"/>
          <w:sz w:val="24"/>
          <w:szCs w:val="24"/>
        </w:rPr>
        <w:t xml:space="preserve">a balanced </w:t>
      </w:r>
      <w:r w:rsidR="000B7F0B">
        <w:rPr>
          <w:rFonts w:ascii="Arial" w:hAnsi="Arial" w:cs="Arial"/>
          <w:sz w:val="24"/>
          <w:szCs w:val="24"/>
        </w:rPr>
        <w:t>diversity of income sources.</w:t>
      </w:r>
    </w:p>
    <w:p w14:paraId="44DD79F1" w14:textId="77777777" w:rsidR="008B24C6" w:rsidRDefault="008B24C6" w:rsidP="00977F60">
      <w:pPr>
        <w:pStyle w:val="NoSpacing"/>
        <w:rPr>
          <w:rFonts w:ascii="Arial" w:hAnsi="Arial" w:cs="Arial"/>
          <w:sz w:val="24"/>
          <w:szCs w:val="24"/>
        </w:rPr>
      </w:pPr>
    </w:p>
    <w:p w14:paraId="7F9BE485" w14:textId="1A3604FF" w:rsidR="008B24C6" w:rsidRDefault="008B24C6" w:rsidP="00977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Staffing and </w:t>
      </w:r>
      <w:r w:rsidR="00E6661A">
        <w:rPr>
          <w:rFonts w:ascii="Arial" w:hAnsi="Arial" w:cs="Arial"/>
          <w:sz w:val="24"/>
          <w:szCs w:val="24"/>
        </w:rPr>
        <w:t xml:space="preserve">operating </w:t>
      </w:r>
      <w:r>
        <w:rPr>
          <w:rFonts w:ascii="Arial" w:hAnsi="Arial" w:cs="Arial"/>
          <w:sz w:val="24"/>
          <w:szCs w:val="24"/>
        </w:rPr>
        <w:t xml:space="preserve">expenses, meanwhile, </w:t>
      </w:r>
      <w:r w:rsidR="00F706B5">
        <w:rPr>
          <w:rFonts w:ascii="Arial" w:hAnsi="Arial" w:cs="Arial"/>
          <w:sz w:val="24"/>
          <w:szCs w:val="24"/>
        </w:rPr>
        <w:t xml:space="preserve">have recently </w:t>
      </w:r>
      <w:r>
        <w:rPr>
          <w:rFonts w:ascii="Arial" w:hAnsi="Arial" w:cs="Arial"/>
          <w:sz w:val="24"/>
          <w:szCs w:val="24"/>
        </w:rPr>
        <w:t>h</w:t>
      </w:r>
      <w:r w:rsidR="00F706B5">
        <w:rPr>
          <w:rFonts w:ascii="Arial" w:hAnsi="Arial" w:cs="Arial"/>
          <w:sz w:val="24"/>
          <w:szCs w:val="24"/>
        </w:rPr>
        <w:t xml:space="preserve">eld </w:t>
      </w:r>
      <w:r>
        <w:rPr>
          <w:rFonts w:ascii="Arial" w:hAnsi="Arial" w:cs="Arial"/>
          <w:sz w:val="24"/>
          <w:szCs w:val="24"/>
        </w:rPr>
        <w:t xml:space="preserve">steady at </w:t>
      </w:r>
      <w:r w:rsidR="002128AE">
        <w:rPr>
          <w:rFonts w:ascii="Arial" w:hAnsi="Arial" w:cs="Arial"/>
          <w:sz w:val="24"/>
          <w:szCs w:val="24"/>
        </w:rPr>
        <w:t xml:space="preserve">between </w:t>
      </w:r>
      <w:r>
        <w:rPr>
          <w:rFonts w:ascii="Arial" w:hAnsi="Arial" w:cs="Arial"/>
          <w:sz w:val="24"/>
          <w:szCs w:val="24"/>
        </w:rPr>
        <w:t xml:space="preserve">$100,000 </w:t>
      </w:r>
      <w:r w:rsidR="002128AE">
        <w:rPr>
          <w:rFonts w:ascii="Arial" w:hAnsi="Arial" w:cs="Arial"/>
          <w:sz w:val="24"/>
          <w:szCs w:val="24"/>
        </w:rPr>
        <w:t xml:space="preserve">to $130,000 </w:t>
      </w:r>
      <w:r>
        <w:rPr>
          <w:rFonts w:ascii="Arial" w:hAnsi="Arial" w:cs="Arial"/>
          <w:sz w:val="24"/>
          <w:szCs w:val="24"/>
        </w:rPr>
        <w:t xml:space="preserve">per year to run the summer programs, care for the archives and assets, and support volunteers plus </w:t>
      </w:r>
      <w:r w:rsidR="00F706B5">
        <w:rPr>
          <w:rFonts w:ascii="Arial" w:hAnsi="Arial" w:cs="Arial"/>
          <w:sz w:val="24"/>
          <w:szCs w:val="24"/>
        </w:rPr>
        <w:t xml:space="preserve">reimburse </w:t>
      </w:r>
      <w:r w:rsidR="007F2319">
        <w:rPr>
          <w:rFonts w:ascii="Arial" w:hAnsi="Arial" w:cs="Arial"/>
          <w:sz w:val="24"/>
          <w:szCs w:val="24"/>
        </w:rPr>
        <w:t>trustees for travel costs</w:t>
      </w:r>
      <w:r>
        <w:rPr>
          <w:rFonts w:ascii="Arial" w:hAnsi="Arial" w:cs="Arial"/>
          <w:sz w:val="24"/>
          <w:szCs w:val="24"/>
        </w:rPr>
        <w:t xml:space="preserve"> as they govern the organization. Expense budgets ranged from $76,000 in 2011 to $157,700 in 2012 due to the special projects of the centennial year and the fireplace renovation</w:t>
      </w:r>
      <w:r w:rsidR="003155C0">
        <w:rPr>
          <w:rFonts w:ascii="Arial" w:hAnsi="Arial" w:cs="Arial"/>
          <w:sz w:val="24"/>
          <w:szCs w:val="24"/>
        </w:rPr>
        <w:t xml:space="preserve"> that fall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D77C107" w14:textId="77777777" w:rsidR="008B24C6" w:rsidRDefault="008B24C6" w:rsidP="00977F60">
      <w:pPr>
        <w:pStyle w:val="NoSpacing"/>
        <w:rPr>
          <w:rFonts w:ascii="Arial" w:hAnsi="Arial" w:cs="Arial"/>
          <w:sz w:val="24"/>
          <w:szCs w:val="24"/>
        </w:rPr>
      </w:pPr>
    </w:p>
    <w:p w14:paraId="674361DD" w14:textId="04ED1012" w:rsidR="00124BA4" w:rsidRDefault="008B24C6" w:rsidP="00977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2013, it became clear to several </w:t>
      </w:r>
      <w:r w:rsidR="002D3BD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</w:t>
      </w:r>
      <w:r w:rsidR="002D3BDD">
        <w:rPr>
          <w:rFonts w:ascii="Arial" w:hAnsi="Arial" w:cs="Arial"/>
          <w:sz w:val="24"/>
          <w:szCs w:val="24"/>
        </w:rPr>
        <w:t>T</w:t>
      </w:r>
      <w:r w:rsidR="007F21A5">
        <w:rPr>
          <w:rFonts w:ascii="Arial" w:hAnsi="Arial" w:cs="Arial"/>
          <w:sz w:val="24"/>
          <w:szCs w:val="24"/>
        </w:rPr>
        <w:t>rustees</w:t>
      </w:r>
      <w:r>
        <w:rPr>
          <w:rFonts w:ascii="Arial" w:hAnsi="Arial" w:cs="Arial"/>
          <w:sz w:val="24"/>
          <w:szCs w:val="24"/>
        </w:rPr>
        <w:t xml:space="preserve"> that we should “</w:t>
      </w:r>
      <w:r w:rsidR="007F2319">
        <w:rPr>
          <w:rFonts w:ascii="Arial" w:hAnsi="Arial" w:cs="Arial"/>
          <w:sz w:val="24"/>
          <w:szCs w:val="24"/>
        </w:rPr>
        <w:t>formalize</w:t>
      </w:r>
      <w:r>
        <w:rPr>
          <w:rFonts w:ascii="Arial" w:hAnsi="Arial" w:cs="Arial"/>
          <w:sz w:val="24"/>
          <w:szCs w:val="24"/>
        </w:rPr>
        <w:t xml:space="preserve">” our endowment and add to it. That </w:t>
      </w:r>
      <w:r w:rsidR="007F2319">
        <w:rPr>
          <w:rFonts w:ascii="Arial" w:hAnsi="Arial" w:cs="Arial"/>
          <w:sz w:val="24"/>
          <w:szCs w:val="24"/>
        </w:rPr>
        <w:t xml:space="preserve">early </w:t>
      </w:r>
      <w:r w:rsidR="002D3BDD">
        <w:rPr>
          <w:rFonts w:ascii="Arial" w:hAnsi="Arial" w:cs="Arial"/>
          <w:sz w:val="24"/>
          <w:szCs w:val="24"/>
        </w:rPr>
        <w:t>Trustee</w:t>
      </w:r>
      <w:r>
        <w:rPr>
          <w:rFonts w:ascii="Arial" w:hAnsi="Arial" w:cs="Arial"/>
          <w:sz w:val="24"/>
          <w:szCs w:val="24"/>
        </w:rPr>
        <w:t xml:space="preserve"> designation </w:t>
      </w:r>
      <w:r w:rsidR="007F2319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</w:t>
      </w:r>
      <w:r w:rsidR="00E6661A">
        <w:rPr>
          <w:rFonts w:ascii="Arial" w:hAnsi="Arial" w:cs="Arial"/>
          <w:sz w:val="24"/>
          <w:szCs w:val="24"/>
        </w:rPr>
        <w:t>expanded</w:t>
      </w:r>
      <w:r>
        <w:rPr>
          <w:rFonts w:ascii="Arial" w:hAnsi="Arial" w:cs="Arial"/>
          <w:sz w:val="24"/>
          <w:szCs w:val="24"/>
        </w:rPr>
        <w:t xml:space="preserve"> by special bequests an</w:t>
      </w:r>
      <w:r w:rsidR="00F64735">
        <w:rPr>
          <w:rFonts w:ascii="Arial" w:hAnsi="Arial" w:cs="Arial"/>
          <w:sz w:val="24"/>
          <w:szCs w:val="24"/>
        </w:rPr>
        <w:t xml:space="preserve">d gifts. Meanwhile, the </w:t>
      </w:r>
      <w:r w:rsidR="007F21A5">
        <w:rPr>
          <w:rFonts w:ascii="Arial" w:hAnsi="Arial" w:cs="Arial"/>
          <w:sz w:val="24"/>
          <w:szCs w:val="24"/>
        </w:rPr>
        <w:t>F</w:t>
      </w:r>
      <w:r w:rsidR="00F64735">
        <w:rPr>
          <w:rFonts w:ascii="Arial" w:hAnsi="Arial" w:cs="Arial"/>
          <w:sz w:val="24"/>
          <w:szCs w:val="24"/>
        </w:rPr>
        <w:t xml:space="preserve">inance </w:t>
      </w:r>
      <w:r w:rsidR="007F21A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 designed and </w:t>
      </w:r>
      <w:r w:rsidR="007F2319">
        <w:rPr>
          <w:rFonts w:ascii="Arial" w:hAnsi="Arial" w:cs="Arial"/>
          <w:sz w:val="24"/>
          <w:szCs w:val="24"/>
        </w:rPr>
        <w:t>implemented an endowment campaign from 2015 to 2018</w:t>
      </w:r>
      <w:r w:rsidR="000B7F0B">
        <w:rPr>
          <w:rFonts w:ascii="Arial" w:hAnsi="Arial" w:cs="Arial"/>
          <w:sz w:val="24"/>
          <w:szCs w:val="24"/>
        </w:rPr>
        <w:t>.</w:t>
      </w:r>
      <w:r w:rsidR="007F21A5">
        <w:rPr>
          <w:rFonts w:ascii="Arial" w:hAnsi="Arial" w:cs="Arial"/>
          <w:sz w:val="24"/>
          <w:szCs w:val="24"/>
        </w:rPr>
        <w:t xml:space="preserve"> </w:t>
      </w:r>
      <w:r w:rsidR="00F64735">
        <w:rPr>
          <w:rFonts w:ascii="Arial" w:hAnsi="Arial" w:cs="Arial"/>
          <w:sz w:val="24"/>
          <w:szCs w:val="24"/>
        </w:rPr>
        <w:t xml:space="preserve">They set a goal of $500,000 and secured 92% of that amount in pledges. Pledge receipts flowed in steadily and crested </w:t>
      </w:r>
      <w:r w:rsidR="007F21A5">
        <w:rPr>
          <w:rFonts w:ascii="Arial" w:hAnsi="Arial" w:cs="Arial"/>
          <w:sz w:val="24"/>
          <w:szCs w:val="24"/>
        </w:rPr>
        <w:t xml:space="preserve">at </w:t>
      </w:r>
      <w:r w:rsidR="00F64735">
        <w:rPr>
          <w:rFonts w:ascii="Arial" w:hAnsi="Arial" w:cs="Arial"/>
          <w:sz w:val="24"/>
          <w:szCs w:val="24"/>
        </w:rPr>
        <w:t xml:space="preserve">90%. Earnings from endowments now form the principal behind two budget lines, with one (the Frances E. Andrews Building Endowment Fund) specifically used for building maintenance expenses. </w:t>
      </w:r>
      <w:r w:rsidR="00EA1AA6">
        <w:rPr>
          <w:rFonts w:ascii="Arial" w:hAnsi="Arial" w:cs="Arial"/>
          <w:sz w:val="24"/>
          <w:szCs w:val="24"/>
        </w:rPr>
        <w:t xml:space="preserve">It is our intent to protect the principal in the endowment, using only those revenues that derive from interest on the principal. </w:t>
      </w:r>
      <w:r w:rsidR="00F64735" w:rsidRPr="00B40D3F">
        <w:rPr>
          <w:rFonts w:ascii="Arial" w:hAnsi="Arial" w:cs="Arial"/>
          <w:sz w:val="24"/>
          <w:szCs w:val="24"/>
        </w:rPr>
        <w:t>The earnings percentage</w:t>
      </w:r>
      <w:r w:rsidR="00B40D3F">
        <w:rPr>
          <w:rFonts w:ascii="Arial" w:hAnsi="Arial" w:cs="Arial"/>
          <w:sz w:val="24"/>
          <w:szCs w:val="24"/>
        </w:rPr>
        <w:t xml:space="preserve"> (allowable % of interest able to be put into a budget line from donor</w:t>
      </w:r>
      <w:r w:rsidR="00EA1AA6">
        <w:rPr>
          <w:rFonts w:ascii="Arial" w:hAnsi="Arial" w:cs="Arial"/>
          <w:sz w:val="24"/>
          <w:szCs w:val="24"/>
        </w:rPr>
        <w:t>-</w:t>
      </w:r>
      <w:r w:rsidR="00B40D3F">
        <w:rPr>
          <w:rFonts w:ascii="Arial" w:hAnsi="Arial" w:cs="Arial"/>
          <w:sz w:val="24"/>
          <w:szCs w:val="24"/>
        </w:rPr>
        <w:t>restricted endowment gifts)</w:t>
      </w:r>
      <w:r w:rsidR="00F64735">
        <w:rPr>
          <w:rFonts w:ascii="Arial" w:hAnsi="Arial" w:cs="Arial"/>
          <w:sz w:val="24"/>
          <w:szCs w:val="24"/>
        </w:rPr>
        <w:t xml:space="preserve"> is reviewed and set each year by the </w:t>
      </w:r>
      <w:r w:rsidR="007F21A5">
        <w:rPr>
          <w:rFonts w:ascii="Arial" w:hAnsi="Arial" w:cs="Arial"/>
          <w:sz w:val="24"/>
          <w:szCs w:val="24"/>
        </w:rPr>
        <w:t>F</w:t>
      </w:r>
      <w:r w:rsidR="00F64735">
        <w:rPr>
          <w:rFonts w:ascii="Arial" w:hAnsi="Arial" w:cs="Arial"/>
          <w:sz w:val="24"/>
          <w:szCs w:val="24"/>
        </w:rPr>
        <w:t xml:space="preserve">inance </w:t>
      </w:r>
      <w:r w:rsidR="007F21A5">
        <w:rPr>
          <w:rFonts w:ascii="Arial" w:hAnsi="Arial" w:cs="Arial"/>
          <w:sz w:val="24"/>
          <w:szCs w:val="24"/>
        </w:rPr>
        <w:t>C</w:t>
      </w:r>
      <w:r w:rsidR="00F64735">
        <w:rPr>
          <w:rFonts w:ascii="Arial" w:hAnsi="Arial" w:cs="Arial"/>
          <w:sz w:val="24"/>
          <w:szCs w:val="24"/>
        </w:rPr>
        <w:t xml:space="preserve">ommittee and the trustees </w:t>
      </w:r>
      <w:r w:rsidR="007F21A5">
        <w:rPr>
          <w:rFonts w:ascii="Arial" w:hAnsi="Arial" w:cs="Arial"/>
          <w:sz w:val="24"/>
          <w:szCs w:val="24"/>
        </w:rPr>
        <w:t>through</w:t>
      </w:r>
      <w:r w:rsidR="00F64735">
        <w:rPr>
          <w:rFonts w:ascii="Arial" w:hAnsi="Arial" w:cs="Arial"/>
          <w:sz w:val="24"/>
          <w:szCs w:val="24"/>
        </w:rPr>
        <w:t xml:space="preserve"> their approval of the annual budget.</w:t>
      </w:r>
      <w:r w:rsidR="00EA1AA6">
        <w:rPr>
          <w:rFonts w:ascii="Arial" w:hAnsi="Arial" w:cs="Arial"/>
          <w:sz w:val="24"/>
          <w:szCs w:val="24"/>
        </w:rPr>
        <w:t xml:space="preserve"> </w:t>
      </w:r>
    </w:p>
    <w:p w14:paraId="0451822A" w14:textId="77777777" w:rsidR="00124BA4" w:rsidRDefault="00124BA4" w:rsidP="00977F60">
      <w:pPr>
        <w:pStyle w:val="NoSpacing"/>
        <w:rPr>
          <w:rFonts w:ascii="Arial" w:hAnsi="Arial" w:cs="Arial"/>
          <w:sz w:val="24"/>
          <w:szCs w:val="24"/>
        </w:rPr>
      </w:pPr>
    </w:p>
    <w:p w14:paraId="6C5174EF" w14:textId="2A516C85" w:rsidR="002D6E09" w:rsidRPr="00E31F43" w:rsidRDefault="00124BA4" w:rsidP="00E31F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future, t</w:t>
      </w:r>
      <w:r w:rsidRPr="00124BA4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Board </w:t>
      </w:r>
      <w:r w:rsidRPr="00124BA4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continue to </w:t>
      </w:r>
      <w:r w:rsidRPr="00104742">
        <w:rPr>
          <w:rFonts w:ascii="Arial" w:hAnsi="Arial" w:cs="Arial"/>
          <w:sz w:val="24"/>
          <w:szCs w:val="24"/>
        </w:rPr>
        <w:t xml:space="preserve">identify and secure </w:t>
      </w:r>
      <w:r>
        <w:rPr>
          <w:rFonts w:ascii="Arial" w:hAnsi="Arial" w:cs="Arial"/>
          <w:sz w:val="24"/>
          <w:szCs w:val="24"/>
        </w:rPr>
        <w:t xml:space="preserve">the means to </w:t>
      </w:r>
      <w:r w:rsidRPr="00104742">
        <w:rPr>
          <w:rFonts w:ascii="Arial" w:hAnsi="Arial" w:cs="Arial"/>
          <w:sz w:val="24"/>
          <w:szCs w:val="24"/>
        </w:rPr>
        <w:t xml:space="preserve">expand and support our </w:t>
      </w:r>
      <w:r w:rsidR="00EA1AA6">
        <w:rPr>
          <w:rFonts w:ascii="Arial" w:hAnsi="Arial" w:cs="Arial"/>
          <w:sz w:val="24"/>
          <w:szCs w:val="24"/>
        </w:rPr>
        <w:t xml:space="preserve">values and our </w:t>
      </w:r>
      <w:r>
        <w:rPr>
          <w:rFonts w:ascii="Arial" w:hAnsi="Arial" w:cs="Arial"/>
          <w:sz w:val="24"/>
          <w:szCs w:val="24"/>
        </w:rPr>
        <w:t xml:space="preserve">work in Island maintenance, </w:t>
      </w:r>
      <w:r w:rsidRPr="00104742">
        <w:rPr>
          <w:rFonts w:ascii="Arial" w:hAnsi="Arial" w:cs="Arial"/>
          <w:sz w:val="24"/>
          <w:szCs w:val="24"/>
        </w:rPr>
        <w:t>progr</w:t>
      </w:r>
      <w:r>
        <w:rPr>
          <w:rFonts w:ascii="Arial" w:hAnsi="Arial" w:cs="Arial"/>
          <w:sz w:val="24"/>
          <w:szCs w:val="24"/>
        </w:rPr>
        <w:t>ams and education through our generous donors, our investments, and funding sources specific to Island maintenance and programing.</w:t>
      </w:r>
    </w:p>
    <w:p w14:paraId="0AB2F914" w14:textId="7A2172B1" w:rsidR="00D13AB6" w:rsidRPr="00A959E7" w:rsidRDefault="0032122A" w:rsidP="0032122A">
      <w:pPr>
        <w:pStyle w:val="Heading1"/>
        <w:rPr>
          <w:sz w:val="32"/>
          <w:szCs w:val="32"/>
        </w:rPr>
      </w:pPr>
      <w:bookmarkStart w:id="8" w:name="_Toc447887718"/>
      <w:r w:rsidRPr="00A959E7">
        <w:rPr>
          <w:sz w:val="32"/>
          <w:szCs w:val="32"/>
        </w:rPr>
        <w:t>STRENGTHS AND CHALLENGES</w:t>
      </w:r>
      <w:bookmarkEnd w:id="8"/>
    </w:p>
    <w:p w14:paraId="5F4B0E2B" w14:textId="28939970" w:rsidR="00374980" w:rsidRPr="0032122A" w:rsidRDefault="0032122A" w:rsidP="00E37058">
      <w:pPr>
        <w:pStyle w:val="Heading2"/>
        <w:rPr>
          <w:szCs w:val="28"/>
        </w:rPr>
      </w:pPr>
      <w:bookmarkStart w:id="9" w:name="_Toc447887719"/>
      <w:r w:rsidRPr="0032122A">
        <w:rPr>
          <w:szCs w:val="28"/>
        </w:rPr>
        <w:t>STRENGTHS</w:t>
      </w:r>
      <w:bookmarkEnd w:id="9"/>
    </w:p>
    <w:p w14:paraId="05FF1412" w14:textId="09C1343E" w:rsidR="0079145D" w:rsidRDefault="0079145D" w:rsidP="00D13AB6">
      <w:pPr>
        <w:rPr>
          <w:rFonts w:cs="Arial"/>
          <w:szCs w:val="24"/>
        </w:rPr>
      </w:pPr>
      <w:r w:rsidRPr="0079145D">
        <w:rPr>
          <w:rFonts w:cs="Arial"/>
          <w:szCs w:val="24"/>
        </w:rPr>
        <w:t>Across the years</w:t>
      </w:r>
      <w:r>
        <w:rPr>
          <w:rFonts w:cs="Arial"/>
          <w:szCs w:val="24"/>
        </w:rPr>
        <w:t xml:space="preserve">, the </w:t>
      </w:r>
      <w:proofErr w:type="spellStart"/>
      <w:r>
        <w:rPr>
          <w:rFonts w:cs="Arial"/>
          <w:szCs w:val="24"/>
        </w:rPr>
        <w:t>Oberholtzer</w:t>
      </w:r>
      <w:proofErr w:type="spellEnd"/>
      <w:r>
        <w:rPr>
          <w:rFonts w:cs="Arial"/>
          <w:szCs w:val="24"/>
        </w:rPr>
        <w:t xml:space="preserve"> Foundation </w:t>
      </w:r>
      <w:r w:rsidR="00E43A2A">
        <w:rPr>
          <w:rFonts w:cs="Arial"/>
          <w:szCs w:val="24"/>
        </w:rPr>
        <w:t>B</w:t>
      </w:r>
      <w:r>
        <w:rPr>
          <w:rFonts w:cs="Arial"/>
          <w:szCs w:val="24"/>
        </w:rPr>
        <w:t xml:space="preserve">oard of </w:t>
      </w:r>
      <w:r w:rsidR="00E43A2A">
        <w:rPr>
          <w:rFonts w:cs="Arial"/>
          <w:szCs w:val="24"/>
        </w:rPr>
        <w:t>Trustees</w:t>
      </w:r>
      <w:r>
        <w:rPr>
          <w:rFonts w:cs="Arial"/>
          <w:szCs w:val="24"/>
        </w:rPr>
        <w:t xml:space="preserve"> has named and addressed strengths</w:t>
      </w:r>
      <w:r w:rsidR="008E104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weaknesses, risks</w:t>
      </w:r>
      <w:r w:rsidR="008E104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0B7F0B">
        <w:rPr>
          <w:rFonts w:cs="Arial"/>
          <w:szCs w:val="24"/>
        </w:rPr>
        <w:t>and opportunities.</w:t>
      </w:r>
    </w:p>
    <w:p w14:paraId="2C883D1C" w14:textId="4D02A999" w:rsidR="00244EF3" w:rsidRDefault="0079145D" w:rsidP="00D13AB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In the area of strengths, </w:t>
      </w:r>
      <w:r w:rsidR="005C6B47">
        <w:rPr>
          <w:rFonts w:cs="Arial"/>
          <w:szCs w:val="24"/>
        </w:rPr>
        <w:t xml:space="preserve">we have built </w:t>
      </w:r>
      <w:r w:rsidR="005C6B47" w:rsidRPr="004A54BB">
        <w:rPr>
          <w:rFonts w:cs="Arial"/>
          <w:szCs w:val="24"/>
          <w:u w:val="single"/>
        </w:rPr>
        <w:t>structures and processes</w:t>
      </w:r>
      <w:r w:rsidR="005C6B4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that help us succeed as an organization. From the size, strength, and loyalty of the </w:t>
      </w:r>
      <w:r w:rsidR="00E43A2A">
        <w:rPr>
          <w:rFonts w:cs="Arial"/>
          <w:szCs w:val="24"/>
        </w:rPr>
        <w:t>B</w:t>
      </w:r>
      <w:r>
        <w:rPr>
          <w:rFonts w:cs="Arial"/>
          <w:szCs w:val="24"/>
        </w:rPr>
        <w:t xml:space="preserve">oard of </w:t>
      </w:r>
      <w:r w:rsidR="00E43A2A">
        <w:rPr>
          <w:rFonts w:cs="Arial"/>
          <w:szCs w:val="24"/>
        </w:rPr>
        <w:t>Trustees</w:t>
      </w:r>
      <w:r>
        <w:rPr>
          <w:rFonts w:cs="Arial"/>
          <w:szCs w:val="24"/>
        </w:rPr>
        <w:t xml:space="preserve"> to the very </w:t>
      </w:r>
      <w:r w:rsidR="00F64735">
        <w:rPr>
          <w:rFonts w:cs="Arial"/>
          <w:szCs w:val="24"/>
        </w:rPr>
        <w:t>strong</w:t>
      </w:r>
      <w:r>
        <w:rPr>
          <w:rFonts w:cs="Arial"/>
          <w:szCs w:val="24"/>
        </w:rPr>
        <w:t xml:space="preserve"> percentage of donors </w:t>
      </w:r>
      <w:r w:rsidR="00B30AED">
        <w:rPr>
          <w:rFonts w:cs="Arial"/>
          <w:szCs w:val="24"/>
        </w:rPr>
        <w:t>i</w:t>
      </w:r>
      <w:r>
        <w:rPr>
          <w:rFonts w:cs="Arial"/>
          <w:szCs w:val="24"/>
        </w:rPr>
        <w:t>n our database (40%</w:t>
      </w:r>
      <w:r w:rsidR="003155C0">
        <w:rPr>
          <w:rFonts w:cs="Arial"/>
          <w:szCs w:val="24"/>
        </w:rPr>
        <w:t xml:space="preserve"> of our </w:t>
      </w:r>
      <w:r w:rsidR="001768A0">
        <w:rPr>
          <w:rFonts w:cs="Arial"/>
          <w:szCs w:val="24"/>
        </w:rPr>
        <w:t xml:space="preserve">mailing </w:t>
      </w:r>
      <w:r w:rsidR="003155C0">
        <w:rPr>
          <w:rFonts w:cs="Arial"/>
          <w:szCs w:val="24"/>
        </w:rPr>
        <w:t>list</w:t>
      </w:r>
      <w:r w:rsidR="00F64735">
        <w:rPr>
          <w:rFonts w:cs="Arial"/>
          <w:szCs w:val="24"/>
        </w:rPr>
        <w:t xml:space="preserve"> have been givers</w:t>
      </w:r>
      <w:r>
        <w:rPr>
          <w:rFonts w:cs="Arial"/>
          <w:szCs w:val="24"/>
        </w:rPr>
        <w:t xml:space="preserve">), we show the ability to govern and raise funds. </w:t>
      </w:r>
      <w:r w:rsidR="001768A0">
        <w:rPr>
          <w:rFonts w:cs="Arial"/>
          <w:szCs w:val="24"/>
        </w:rPr>
        <w:t>(</w:t>
      </w:r>
      <w:r w:rsidR="002754EB">
        <w:rPr>
          <w:rFonts w:cs="Arial"/>
          <w:szCs w:val="24"/>
        </w:rPr>
        <w:t xml:space="preserve">The </w:t>
      </w:r>
      <w:r w:rsidR="002D3BDD">
        <w:rPr>
          <w:rFonts w:cs="Arial"/>
          <w:szCs w:val="24"/>
        </w:rPr>
        <w:t>Trustees</w:t>
      </w:r>
      <w:r w:rsidR="002754EB">
        <w:rPr>
          <w:rFonts w:cs="Arial"/>
          <w:szCs w:val="24"/>
        </w:rPr>
        <w:t xml:space="preserve"> hold as a goal 100% of </w:t>
      </w:r>
      <w:r w:rsidR="002D3BDD">
        <w:rPr>
          <w:rFonts w:cs="Arial"/>
          <w:szCs w:val="24"/>
        </w:rPr>
        <w:t>their</w:t>
      </w:r>
      <w:r w:rsidR="002754EB">
        <w:rPr>
          <w:rFonts w:cs="Arial"/>
          <w:szCs w:val="24"/>
        </w:rPr>
        <w:t xml:space="preserve"> own participation as donors to the Foundation, at whatever level possible.</w:t>
      </w:r>
      <w:r w:rsidR="001768A0">
        <w:rPr>
          <w:rFonts w:cs="Arial"/>
          <w:szCs w:val="24"/>
        </w:rPr>
        <w:t>)</w:t>
      </w:r>
      <w:r w:rsidR="00657009">
        <w:rPr>
          <w:rFonts w:cs="Arial"/>
          <w:szCs w:val="24"/>
        </w:rPr>
        <w:t xml:space="preserve"> </w:t>
      </w:r>
    </w:p>
    <w:p w14:paraId="5E08AD9E" w14:textId="509F084B" w:rsidR="0079145D" w:rsidRDefault="0079145D" w:rsidP="00D13AB6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E43A2A">
        <w:rPr>
          <w:rFonts w:cs="Arial"/>
          <w:szCs w:val="24"/>
        </w:rPr>
        <w:t>B</w:t>
      </w:r>
      <w:r>
        <w:rPr>
          <w:rFonts w:cs="Arial"/>
          <w:szCs w:val="24"/>
        </w:rPr>
        <w:t xml:space="preserve">oard </w:t>
      </w:r>
      <w:r w:rsidR="00244EF3">
        <w:rPr>
          <w:rFonts w:cs="Arial"/>
          <w:szCs w:val="24"/>
        </w:rPr>
        <w:t xml:space="preserve">of Trustees </w:t>
      </w:r>
      <w:r>
        <w:rPr>
          <w:rFonts w:cs="Arial"/>
          <w:szCs w:val="24"/>
        </w:rPr>
        <w:t>ha</w:t>
      </w:r>
      <w:r w:rsidR="005C6B4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evolved and developed, </w:t>
      </w:r>
      <w:r w:rsidR="005C6B47">
        <w:rPr>
          <w:rFonts w:cs="Arial"/>
          <w:szCs w:val="24"/>
        </w:rPr>
        <w:t xml:space="preserve">embracing a style that </w:t>
      </w:r>
      <w:r>
        <w:rPr>
          <w:rFonts w:cs="Arial"/>
          <w:szCs w:val="24"/>
        </w:rPr>
        <w:t>recogniz</w:t>
      </w:r>
      <w:r w:rsidR="005C6B47">
        <w:rPr>
          <w:rFonts w:cs="Arial"/>
          <w:szCs w:val="24"/>
        </w:rPr>
        <w:t>es and respects</w:t>
      </w:r>
      <w:r>
        <w:rPr>
          <w:rFonts w:cs="Arial"/>
          <w:szCs w:val="24"/>
        </w:rPr>
        <w:t xml:space="preserve"> the power of a diversity of opinion</w:t>
      </w:r>
      <w:r w:rsidR="006E3B46">
        <w:rPr>
          <w:rFonts w:cs="Arial"/>
          <w:szCs w:val="24"/>
        </w:rPr>
        <w:t>s</w:t>
      </w:r>
      <w:r w:rsidR="00244EF3">
        <w:rPr>
          <w:rFonts w:cs="Arial"/>
          <w:szCs w:val="24"/>
        </w:rPr>
        <w:t xml:space="preserve"> that come together in consensus</w:t>
      </w:r>
      <w:r w:rsidR="000B7F0B">
        <w:rPr>
          <w:rFonts w:cs="Arial"/>
          <w:szCs w:val="24"/>
        </w:rPr>
        <w:t>.</w:t>
      </w:r>
      <w:r w:rsidR="00244EF3">
        <w:rPr>
          <w:rFonts w:cs="Arial"/>
          <w:szCs w:val="24"/>
        </w:rPr>
        <w:t xml:space="preserve"> In addition, we have welcomed new leadership and have learned ways to identify, recruit, train</w:t>
      </w:r>
      <w:r w:rsidR="00B30AED">
        <w:rPr>
          <w:rFonts w:cs="Arial"/>
          <w:szCs w:val="24"/>
        </w:rPr>
        <w:t>,</w:t>
      </w:r>
      <w:r w:rsidR="00244EF3">
        <w:rPr>
          <w:rFonts w:cs="Arial"/>
          <w:szCs w:val="24"/>
        </w:rPr>
        <w:t xml:space="preserve"> and retain new members. </w:t>
      </w:r>
    </w:p>
    <w:p w14:paraId="6B82196B" w14:textId="1DA12762" w:rsidR="0079145D" w:rsidRDefault="0079145D" w:rsidP="00D13AB6">
      <w:pPr>
        <w:rPr>
          <w:rFonts w:cs="Arial"/>
          <w:szCs w:val="24"/>
        </w:rPr>
      </w:pPr>
      <w:r>
        <w:rPr>
          <w:rFonts w:cs="Arial"/>
          <w:szCs w:val="24"/>
        </w:rPr>
        <w:t xml:space="preserve">We have a significant and </w:t>
      </w:r>
      <w:r w:rsidR="00E6661A">
        <w:rPr>
          <w:rFonts w:cs="Arial"/>
          <w:szCs w:val="24"/>
        </w:rPr>
        <w:t xml:space="preserve">unique </w:t>
      </w:r>
      <w:r w:rsidRPr="004A54BB">
        <w:rPr>
          <w:rFonts w:cs="Arial"/>
          <w:szCs w:val="24"/>
          <w:u w:val="single"/>
        </w:rPr>
        <w:t>history of programs</w:t>
      </w:r>
      <w:r>
        <w:rPr>
          <w:rFonts w:cs="Arial"/>
          <w:szCs w:val="24"/>
        </w:rPr>
        <w:t xml:space="preserve"> on Mallard Island across thirty</w:t>
      </w:r>
      <w:r w:rsidR="00244EF3">
        <w:rPr>
          <w:rFonts w:cs="Arial"/>
          <w:szCs w:val="24"/>
        </w:rPr>
        <w:t>-five</w:t>
      </w:r>
      <w:r>
        <w:rPr>
          <w:rFonts w:cs="Arial"/>
          <w:szCs w:val="24"/>
        </w:rPr>
        <w:t xml:space="preserve"> years</w:t>
      </w:r>
      <w:r w:rsidR="00B30AE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embracing a rare nature-culture combination</w:t>
      </w:r>
      <w:r w:rsidR="003155C0">
        <w:rPr>
          <w:rFonts w:cs="Arial"/>
          <w:szCs w:val="24"/>
        </w:rPr>
        <w:t xml:space="preserve"> of experiences</w:t>
      </w:r>
      <w:r>
        <w:rPr>
          <w:rFonts w:cs="Arial"/>
          <w:szCs w:val="24"/>
        </w:rPr>
        <w:t xml:space="preserve">. Weeks on Mallard Island help people connect deeply and at the heart level. </w:t>
      </w:r>
      <w:r w:rsidR="003155C0">
        <w:rPr>
          <w:rFonts w:cs="Arial"/>
          <w:szCs w:val="24"/>
        </w:rPr>
        <w:t>Participants</w:t>
      </w:r>
      <w:r>
        <w:rPr>
          <w:rFonts w:cs="Arial"/>
          <w:szCs w:val="24"/>
        </w:rPr>
        <w:t xml:space="preserve"> also respond to the smallness, simplicity, and lack of techn</w:t>
      </w:r>
      <w:r w:rsidR="000B7F0B">
        <w:rPr>
          <w:rFonts w:cs="Arial"/>
          <w:szCs w:val="24"/>
        </w:rPr>
        <w:t xml:space="preserve">ology driving the </w:t>
      </w:r>
      <w:r w:rsidR="008C7149">
        <w:rPr>
          <w:rFonts w:cs="Arial"/>
          <w:szCs w:val="24"/>
        </w:rPr>
        <w:t>I</w:t>
      </w:r>
      <w:r w:rsidR="000B7F0B">
        <w:rPr>
          <w:rFonts w:cs="Arial"/>
          <w:szCs w:val="24"/>
        </w:rPr>
        <w:t>sland time.</w:t>
      </w:r>
      <w:r w:rsidR="00244EF3">
        <w:rPr>
          <w:rFonts w:cs="Arial"/>
          <w:szCs w:val="24"/>
        </w:rPr>
        <w:t xml:space="preserve"> The inclusion of </w:t>
      </w:r>
      <w:proofErr w:type="spellStart"/>
      <w:r w:rsidR="00244EF3">
        <w:rPr>
          <w:rFonts w:cs="Arial"/>
          <w:szCs w:val="24"/>
        </w:rPr>
        <w:t>Anishinaabe</w:t>
      </w:r>
      <w:proofErr w:type="spellEnd"/>
      <w:r w:rsidR="00244EF3">
        <w:rPr>
          <w:rFonts w:cs="Arial"/>
          <w:szCs w:val="24"/>
        </w:rPr>
        <w:t xml:space="preserve"> culture and traditions, in ceremony and sacred structures, has added a new strength and uniqueness to our </w:t>
      </w:r>
      <w:r w:rsidR="008C7149">
        <w:rPr>
          <w:rFonts w:cs="Arial"/>
          <w:szCs w:val="24"/>
        </w:rPr>
        <w:t>I</w:t>
      </w:r>
      <w:r w:rsidR="00244EF3">
        <w:rPr>
          <w:rFonts w:cs="Arial"/>
          <w:szCs w:val="24"/>
        </w:rPr>
        <w:t xml:space="preserve">sland programs. </w:t>
      </w:r>
      <w:proofErr w:type="spellStart"/>
      <w:r w:rsidR="00244EF3">
        <w:rPr>
          <w:rFonts w:cs="Arial"/>
          <w:szCs w:val="24"/>
        </w:rPr>
        <w:t>Ober</w:t>
      </w:r>
      <w:proofErr w:type="spellEnd"/>
      <w:r w:rsidR="00244EF3">
        <w:rPr>
          <w:rFonts w:cs="Arial"/>
          <w:szCs w:val="24"/>
        </w:rPr>
        <w:t xml:space="preserve"> left us authentic connections to the </w:t>
      </w:r>
      <w:proofErr w:type="spellStart"/>
      <w:r w:rsidR="00244EF3">
        <w:rPr>
          <w:rFonts w:cs="Arial"/>
          <w:szCs w:val="24"/>
        </w:rPr>
        <w:t>Anishinaabe</w:t>
      </w:r>
      <w:proofErr w:type="spellEnd"/>
      <w:r w:rsidR="00244EF3">
        <w:rPr>
          <w:rFonts w:cs="Arial"/>
          <w:szCs w:val="24"/>
        </w:rPr>
        <w:t xml:space="preserve"> people and the culture of a desire to learn from their wisdom about and connection with the land.</w:t>
      </w:r>
    </w:p>
    <w:p w14:paraId="3177AA22" w14:textId="08F2FD97" w:rsidR="0079145D" w:rsidRDefault="0079145D" w:rsidP="00D13AB6">
      <w:pPr>
        <w:rPr>
          <w:rFonts w:cs="Arial"/>
          <w:szCs w:val="24"/>
        </w:rPr>
      </w:pPr>
      <w:r>
        <w:rPr>
          <w:rFonts w:cs="Arial"/>
          <w:szCs w:val="24"/>
        </w:rPr>
        <w:t xml:space="preserve">Other strengths exist in the </w:t>
      </w:r>
      <w:r w:rsidRPr="004A54BB">
        <w:rPr>
          <w:rFonts w:cs="Arial"/>
          <w:szCs w:val="24"/>
          <w:u w:val="single"/>
        </w:rPr>
        <w:t xml:space="preserve">multi-faceted </w:t>
      </w:r>
      <w:proofErr w:type="gramStart"/>
      <w:r w:rsidRPr="004A54BB">
        <w:rPr>
          <w:rFonts w:cs="Arial"/>
          <w:szCs w:val="24"/>
          <w:u w:val="single"/>
        </w:rPr>
        <w:t>archives</w:t>
      </w:r>
      <w:r>
        <w:rPr>
          <w:rFonts w:cs="Arial"/>
          <w:szCs w:val="24"/>
        </w:rPr>
        <w:t xml:space="preserve"> which</w:t>
      </w:r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Ober</w:t>
      </w:r>
      <w:proofErr w:type="spellEnd"/>
      <w:r>
        <w:rPr>
          <w:rFonts w:cs="Arial"/>
          <w:szCs w:val="24"/>
        </w:rPr>
        <w:t xml:space="preserve"> left us, some now at </w:t>
      </w:r>
      <w:r w:rsidR="003155C0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M</w:t>
      </w:r>
      <w:r w:rsidR="005C6B47">
        <w:rPr>
          <w:rFonts w:cs="Arial"/>
          <w:szCs w:val="24"/>
        </w:rPr>
        <w:t>innes</w:t>
      </w:r>
      <w:r w:rsidR="00113AC0">
        <w:rPr>
          <w:rFonts w:cs="Arial"/>
          <w:szCs w:val="24"/>
        </w:rPr>
        <w:t>o</w:t>
      </w:r>
      <w:r w:rsidR="005C6B47">
        <w:rPr>
          <w:rFonts w:cs="Arial"/>
          <w:szCs w:val="24"/>
        </w:rPr>
        <w:t xml:space="preserve">ta </w:t>
      </w:r>
      <w:r>
        <w:rPr>
          <w:rFonts w:cs="Arial"/>
          <w:szCs w:val="24"/>
        </w:rPr>
        <w:t>H</w:t>
      </w:r>
      <w:r w:rsidR="005C6B47">
        <w:rPr>
          <w:rFonts w:cs="Arial"/>
          <w:szCs w:val="24"/>
        </w:rPr>
        <w:t xml:space="preserve">istorical </w:t>
      </w:r>
      <w:r>
        <w:rPr>
          <w:rFonts w:cs="Arial"/>
          <w:szCs w:val="24"/>
        </w:rPr>
        <w:t>S</w:t>
      </w:r>
      <w:r w:rsidR="008C7149">
        <w:rPr>
          <w:rFonts w:cs="Arial"/>
          <w:szCs w:val="24"/>
        </w:rPr>
        <w:t>ociety</w:t>
      </w:r>
      <w:r>
        <w:rPr>
          <w:rFonts w:cs="Arial"/>
          <w:szCs w:val="24"/>
        </w:rPr>
        <w:t xml:space="preserve"> and some remaining on Mallard Island. The </w:t>
      </w:r>
      <w:r w:rsidR="002754EB">
        <w:rPr>
          <w:rFonts w:cs="Arial"/>
          <w:szCs w:val="24"/>
        </w:rPr>
        <w:t xml:space="preserve">natural </w:t>
      </w:r>
      <w:r>
        <w:rPr>
          <w:rFonts w:cs="Arial"/>
          <w:szCs w:val="24"/>
        </w:rPr>
        <w:t>beauty of the island</w:t>
      </w:r>
      <w:r w:rsidR="002754EB">
        <w:rPr>
          <w:rFonts w:cs="Arial"/>
          <w:szCs w:val="24"/>
        </w:rPr>
        <w:t>s</w:t>
      </w:r>
      <w:r w:rsidR="00244EF3">
        <w:rPr>
          <w:rFonts w:cs="Arial"/>
          <w:szCs w:val="24"/>
        </w:rPr>
        <w:t xml:space="preserve"> must not be understated, but the archives—books and islands, photography</w:t>
      </w:r>
      <w:r w:rsidR="00B30AED">
        <w:rPr>
          <w:rFonts w:cs="Arial"/>
          <w:szCs w:val="24"/>
        </w:rPr>
        <w:t>, artifacts,</w:t>
      </w:r>
      <w:r w:rsidR="00244EF3">
        <w:rPr>
          <w:rFonts w:cs="Arial"/>
          <w:szCs w:val="24"/>
        </w:rPr>
        <w:t xml:space="preserve"> and old music or maps—add an unusual element to our place. </w:t>
      </w:r>
    </w:p>
    <w:p w14:paraId="6C755B13" w14:textId="63605E67" w:rsidR="002754EB" w:rsidRDefault="002754EB" w:rsidP="00D13AB6">
      <w:pPr>
        <w:rPr>
          <w:rFonts w:cs="Arial"/>
          <w:szCs w:val="24"/>
        </w:rPr>
      </w:pPr>
      <w:r>
        <w:rPr>
          <w:rFonts w:cs="Arial"/>
          <w:szCs w:val="24"/>
        </w:rPr>
        <w:t>We also</w:t>
      </w:r>
      <w:r w:rsidR="00374980">
        <w:rPr>
          <w:rFonts w:cs="Arial"/>
          <w:szCs w:val="24"/>
        </w:rPr>
        <w:t xml:space="preserve"> count as strengths a </w:t>
      </w:r>
      <w:r w:rsidR="00E6661A" w:rsidRPr="004A54BB">
        <w:rPr>
          <w:rFonts w:cs="Arial"/>
          <w:szCs w:val="24"/>
          <w:u w:val="single"/>
        </w:rPr>
        <w:t>staffing process</w:t>
      </w:r>
      <w:r w:rsidR="00374980">
        <w:rPr>
          <w:rFonts w:cs="Arial"/>
          <w:szCs w:val="24"/>
        </w:rPr>
        <w:t xml:space="preserve"> that has generally succeeded across </w:t>
      </w:r>
      <w:r w:rsidR="00A809A6">
        <w:rPr>
          <w:rFonts w:cs="Arial"/>
          <w:szCs w:val="24"/>
        </w:rPr>
        <w:t>our</w:t>
      </w:r>
      <w:r w:rsidR="00374980">
        <w:rPr>
          <w:rFonts w:cs="Arial"/>
          <w:szCs w:val="24"/>
        </w:rPr>
        <w:t xml:space="preserve"> </w:t>
      </w:r>
      <w:r w:rsidR="00A809A6">
        <w:rPr>
          <w:rFonts w:cs="Arial"/>
          <w:szCs w:val="24"/>
        </w:rPr>
        <w:t>years of</w:t>
      </w:r>
      <w:r w:rsidR="00374980">
        <w:rPr>
          <w:rFonts w:cs="Arial"/>
          <w:szCs w:val="24"/>
        </w:rPr>
        <w:t xml:space="preserve"> history. </w:t>
      </w:r>
      <w:r w:rsidR="001768A0">
        <w:rPr>
          <w:rFonts w:cs="Arial"/>
          <w:szCs w:val="24"/>
        </w:rPr>
        <w:t xml:space="preserve">Our first paid </w:t>
      </w:r>
      <w:r w:rsidR="00244EF3">
        <w:rPr>
          <w:rFonts w:cs="Arial"/>
          <w:szCs w:val="24"/>
        </w:rPr>
        <w:t xml:space="preserve">half-time </w:t>
      </w:r>
      <w:r w:rsidR="001768A0">
        <w:rPr>
          <w:rFonts w:cs="Arial"/>
          <w:szCs w:val="24"/>
        </w:rPr>
        <w:t xml:space="preserve">director was hired in 2005 after </w:t>
      </w:r>
      <w:r w:rsidR="00244EF3">
        <w:rPr>
          <w:rFonts w:cs="Arial"/>
          <w:szCs w:val="24"/>
        </w:rPr>
        <w:t xml:space="preserve">three </w:t>
      </w:r>
      <w:r w:rsidR="001768A0">
        <w:rPr>
          <w:rFonts w:cs="Arial"/>
          <w:szCs w:val="24"/>
        </w:rPr>
        <w:t xml:space="preserve">decades of volunteer leadership. </w:t>
      </w:r>
      <w:r w:rsidR="00244EF3">
        <w:rPr>
          <w:rFonts w:cs="Arial"/>
          <w:szCs w:val="24"/>
        </w:rPr>
        <w:t>Staffing levels remain</w:t>
      </w:r>
      <w:r w:rsidR="001768A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modest, </w:t>
      </w:r>
      <w:r w:rsidR="00244EF3">
        <w:rPr>
          <w:rFonts w:cs="Arial"/>
          <w:szCs w:val="24"/>
        </w:rPr>
        <w:t>which</w:t>
      </w:r>
      <w:r>
        <w:rPr>
          <w:rFonts w:cs="Arial"/>
          <w:szCs w:val="24"/>
        </w:rPr>
        <w:t xml:space="preserve"> does a lot to encourage volunteerism, and the current balance with </w:t>
      </w:r>
      <w:r w:rsidR="00244EF3">
        <w:rPr>
          <w:rFonts w:cs="Arial"/>
          <w:szCs w:val="24"/>
        </w:rPr>
        <w:t xml:space="preserve">two weekly-paid </w:t>
      </w:r>
      <w:r>
        <w:rPr>
          <w:rFonts w:cs="Arial"/>
          <w:szCs w:val="24"/>
        </w:rPr>
        <w:t>summer program directors seems to be working well</w:t>
      </w:r>
      <w:r w:rsidR="00244EF3">
        <w:rPr>
          <w:rFonts w:cs="Arial"/>
          <w:szCs w:val="24"/>
        </w:rPr>
        <w:t xml:space="preserve"> to cover the needs for </w:t>
      </w:r>
      <w:r w:rsidR="008C7149">
        <w:rPr>
          <w:rFonts w:cs="Arial"/>
          <w:szCs w:val="24"/>
        </w:rPr>
        <w:t>I</w:t>
      </w:r>
      <w:r w:rsidR="00244EF3">
        <w:rPr>
          <w:rFonts w:cs="Arial"/>
          <w:szCs w:val="24"/>
        </w:rPr>
        <w:t>sland care and management during each busy summer season</w:t>
      </w:r>
      <w:r>
        <w:rPr>
          <w:rFonts w:cs="Arial"/>
          <w:szCs w:val="24"/>
        </w:rPr>
        <w:t xml:space="preserve">. </w:t>
      </w:r>
    </w:p>
    <w:p w14:paraId="5FF1275D" w14:textId="3561A8F0" w:rsidR="00374980" w:rsidRDefault="006E3B46" w:rsidP="00D13AB6">
      <w:pPr>
        <w:rPr>
          <w:rFonts w:cs="Arial"/>
          <w:szCs w:val="24"/>
        </w:rPr>
      </w:pPr>
      <w:r>
        <w:rPr>
          <w:rFonts w:cs="Arial"/>
          <w:szCs w:val="24"/>
        </w:rPr>
        <w:t>Our</w:t>
      </w:r>
      <w:r w:rsidR="00374980">
        <w:rPr>
          <w:rFonts w:cs="Arial"/>
          <w:szCs w:val="24"/>
        </w:rPr>
        <w:t xml:space="preserve"> </w:t>
      </w:r>
      <w:r w:rsidR="0015592B">
        <w:rPr>
          <w:rFonts w:cs="Arial"/>
          <w:szCs w:val="24"/>
        </w:rPr>
        <w:t xml:space="preserve">historic </w:t>
      </w:r>
      <w:r w:rsidR="00374980">
        <w:rPr>
          <w:rFonts w:cs="Arial"/>
          <w:szCs w:val="24"/>
        </w:rPr>
        <w:t xml:space="preserve">relationship with </w:t>
      </w:r>
      <w:r w:rsidR="0015592B">
        <w:rPr>
          <w:rFonts w:cs="Arial"/>
          <w:szCs w:val="24"/>
        </w:rPr>
        <w:t>investment professionals in Chicago</w:t>
      </w:r>
      <w:r w:rsidR="002754EB">
        <w:rPr>
          <w:rFonts w:cs="Arial"/>
          <w:szCs w:val="24"/>
        </w:rPr>
        <w:t xml:space="preserve"> </w:t>
      </w:r>
      <w:r w:rsidR="00374980">
        <w:rPr>
          <w:rFonts w:cs="Arial"/>
          <w:szCs w:val="24"/>
        </w:rPr>
        <w:t xml:space="preserve">and the </w:t>
      </w:r>
      <w:r w:rsidR="00244EF3">
        <w:rPr>
          <w:rFonts w:cs="Arial"/>
          <w:szCs w:val="24"/>
        </w:rPr>
        <w:t xml:space="preserve">continual </w:t>
      </w:r>
      <w:r w:rsidR="0015592B">
        <w:rPr>
          <w:rFonts w:cs="Arial"/>
          <w:szCs w:val="24"/>
        </w:rPr>
        <w:t xml:space="preserve">modern-day </w:t>
      </w:r>
      <w:r w:rsidR="00374980">
        <w:rPr>
          <w:rFonts w:cs="Arial"/>
          <w:szCs w:val="24"/>
        </w:rPr>
        <w:t xml:space="preserve">support of the International Falls and </w:t>
      </w:r>
      <w:proofErr w:type="spellStart"/>
      <w:r w:rsidR="00244EF3">
        <w:rPr>
          <w:rFonts w:cs="Arial"/>
          <w:szCs w:val="24"/>
        </w:rPr>
        <w:t>Ranier</w:t>
      </w:r>
      <w:proofErr w:type="spellEnd"/>
      <w:r w:rsidR="00374980">
        <w:rPr>
          <w:rFonts w:cs="Arial"/>
          <w:szCs w:val="24"/>
        </w:rPr>
        <w:t xml:space="preserve"> communit</w:t>
      </w:r>
      <w:r w:rsidR="00244EF3">
        <w:rPr>
          <w:rFonts w:cs="Arial"/>
          <w:szCs w:val="24"/>
        </w:rPr>
        <w:t>ies</w:t>
      </w:r>
      <w:r>
        <w:rPr>
          <w:rFonts w:cs="Arial"/>
          <w:szCs w:val="24"/>
        </w:rPr>
        <w:t xml:space="preserve"> </w:t>
      </w:r>
      <w:r w:rsidR="00244EF3">
        <w:rPr>
          <w:rFonts w:cs="Arial"/>
          <w:szCs w:val="24"/>
        </w:rPr>
        <w:t xml:space="preserve">for services and supplies </w:t>
      </w:r>
      <w:r w:rsidR="002754EB">
        <w:rPr>
          <w:rFonts w:cs="Arial"/>
          <w:szCs w:val="24"/>
        </w:rPr>
        <w:t>all add</w:t>
      </w:r>
      <w:r>
        <w:rPr>
          <w:rFonts w:cs="Arial"/>
          <w:szCs w:val="24"/>
        </w:rPr>
        <w:t xml:space="preserve"> to our strength</w:t>
      </w:r>
      <w:r w:rsidR="00374980">
        <w:rPr>
          <w:rFonts w:cs="Arial"/>
          <w:szCs w:val="24"/>
        </w:rPr>
        <w:t xml:space="preserve">. We </w:t>
      </w:r>
      <w:r>
        <w:rPr>
          <w:rFonts w:cs="Arial"/>
          <w:szCs w:val="24"/>
        </w:rPr>
        <w:t>acknowledge in particular</w:t>
      </w:r>
      <w:r w:rsidR="00374980">
        <w:rPr>
          <w:rFonts w:cs="Arial"/>
          <w:szCs w:val="24"/>
        </w:rPr>
        <w:t xml:space="preserve"> Bald Rock</w:t>
      </w:r>
      <w:r w:rsidR="00244EF3">
        <w:rPr>
          <w:rFonts w:cs="Arial"/>
          <w:szCs w:val="24"/>
        </w:rPr>
        <w:t xml:space="preserve"> Dock</w:t>
      </w:r>
      <w:r w:rsidR="00374980">
        <w:rPr>
          <w:rFonts w:cs="Arial"/>
          <w:szCs w:val="24"/>
        </w:rPr>
        <w:t xml:space="preserve">, Camps Koochiching and </w:t>
      </w:r>
      <w:proofErr w:type="spellStart"/>
      <w:r w:rsidR="00374980">
        <w:rPr>
          <w:rFonts w:cs="Arial"/>
          <w:szCs w:val="24"/>
        </w:rPr>
        <w:t>Ogichi</w:t>
      </w:r>
      <w:proofErr w:type="spellEnd"/>
      <w:r w:rsidR="0056277B">
        <w:rPr>
          <w:rFonts w:cs="Arial"/>
          <w:szCs w:val="24"/>
        </w:rPr>
        <w:t xml:space="preserve"> </w:t>
      </w:r>
      <w:proofErr w:type="spellStart"/>
      <w:r w:rsidR="0056277B">
        <w:rPr>
          <w:rFonts w:cs="Arial"/>
          <w:szCs w:val="24"/>
        </w:rPr>
        <w:t>Daa</w:t>
      </w:r>
      <w:proofErr w:type="spellEnd"/>
      <w:r w:rsidR="0056277B">
        <w:rPr>
          <w:rFonts w:cs="Arial"/>
          <w:szCs w:val="24"/>
        </w:rPr>
        <w:t xml:space="preserve"> </w:t>
      </w:r>
      <w:proofErr w:type="spellStart"/>
      <w:r w:rsidR="0056277B">
        <w:rPr>
          <w:rFonts w:cs="Arial"/>
          <w:szCs w:val="24"/>
        </w:rPr>
        <w:t>Kwe</w:t>
      </w:r>
      <w:proofErr w:type="spellEnd"/>
      <w:r w:rsidR="00374980">
        <w:rPr>
          <w:rFonts w:cs="Arial"/>
          <w:szCs w:val="24"/>
        </w:rPr>
        <w:t>, Super One Grocery</w:t>
      </w:r>
      <w:r w:rsidR="00244EF3">
        <w:rPr>
          <w:rFonts w:cs="Arial"/>
          <w:szCs w:val="24"/>
        </w:rPr>
        <w:t>, Rainy Lake One-Stop</w:t>
      </w:r>
      <w:r w:rsidR="00B30AED">
        <w:rPr>
          <w:rFonts w:cs="Arial"/>
          <w:szCs w:val="24"/>
        </w:rPr>
        <w:t>,</w:t>
      </w:r>
      <w:r w:rsidR="00374980">
        <w:rPr>
          <w:rFonts w:cs="Arial"/>
          <w:szCs w:val="24"/>
        </w:rPr>
        <w:t xml:space="preserve"> and Northern Lumber</w:t>
      </w:r>
      <w:r w:rsidR="00244EF3">
        <w:rPr>
          <w:rFonts w:cs="Arial"/>
          <w:szCs w:val="24"/>
        </w:rPr>
        <w:t xml:space="preserve"> Yard</w:t>
      </w:r>
      <w:r>
        <w:rPr>
          <w:rFonts w:cs="Arial"/>
          <w:szCs w:val="24"/>
        </w:rPr>
        <w:t>,</w:t>
      </w:r>
      <w:r w:rsidR="00374980">
        <w:rPr>
          <w:rFonts w:cs="Arial"/>
          <w:szCs w:val="24"/>
        </w:rPr>
        <w:t xml:space="preserve"> as well as several key construction companies</w:t>
      </w:r>
      <w:r w:rsidR="00244EF3">
        <w:rPr>
          <w:rFonts w:cs="Arial"/>
          <w:szCs w:val="24"/>
        </w:rPr>
        <w:t>, mechanics</w:t>
      </w:r>
      <w:r w:rsidR="008E1041">
        <w:rPr>
          <w:rFonts w:cs="Arial"/>
          <w:szCs w:val="24"/>
        </w:rPr>
        <w:t>,</w:t>
      </w:r>
      <w:r w:rsidR="00374980">
        <w:rPr>
          <w:rFonts w:cs="Arial"/>
          <w:szCs w:val="24"/>
        </w:rPr>
        <w:t xml:space="preserve"> and leader</w:t>
      </w:r>
      <w:r w:rsidR="000B7F0B">
        <w:rPr>
          <w:rFonts w:cs="Arial"/>
          <w:szCs w:val="24"/>
        </w:rPr>
        <w:t xml:space="preserve">s in the </w:t>
      </w:r>
      <w:r w:rsidR="00656622">
        <w:rPr>
          <w:rFonts w:cs="Arial"/>
          <w:szCs w:val="24"/>
        </w:rPr>
        <w:t>local community</w:t>
      </w:r>
      <w:r w:rsidR="000B7F0B">
        <w:rPr>
          <w:rFonts w:cs="Arial"/>
          <w:szCs w:val="24"/>
        </w:rPr>
        <w:t>.</w:t>
      </w:r>
    </w:p>
    <w:p w14:paraId="135363B9" w14:textId="2734B7F4" w:rsidR="00374980" w:rsidRPr="0032122A" w:rsidRDefault="0032122A" w:rsidP="00E37058">
      <w:pPr>
        <w:pStyle w:val="Heading2"/>
        <w:rPr>
          <w:szCs w:val="28"/>
        </w:rPr>
      </w:pPr>
      <w:bookmarkStart w:id="10" w:name="_Toc447887720"/>
      <w:r w:rsidRPr="0032122A">
        <w:rPr>
          <w:szCs w:val="28"/>
        </w:rPr>
        <w:t>CHALLENGES</w:t>
      </w:r>
      <w:bookmarkEnd w:id="10"/>
    </w:p>
    <w:p w14:paraId="29897F76" w14:textId="46665929" w:rsidR="002754EB" w:rsidRDefault="00374980" w:rsidP="00D13AB6">
      <w:pPr>
        <w:rPr>
          <w:rFonts w:cs="Arial"/>
          <w:szCs w:val="24"/>
        </w:rPr>
      </w:pPr>
      <w:r>
        <w:rPr>
          <w:rFonts w:cs="Arial"/>
          <w:szCs w:val="24"/>
        </w:rPr>
        <w:t xml:space="preserve">Our leadership </w:t>
      </w:r>
      <w:r w:rsidR="006871BA">
        <w:rPr>
          <w:rFonts w:cs="Arial"/>
          <w:szCs w:val="24"/>
        </w:rPr>
        <w:t xml:space="preserve">believes we need </w:t>
      </w:r>
      <w:r>
        <w:rPr>
          <w:rFonts w:cs="Arial"/>
          <w:szCs w:val="24"/>
        </w:rPr>
        <w:t>more representation from Canada</w:t>
      </w:r>
      <w:r w:rsidR="004A54BB">
        <w:rPr>
          <w:rFonts w:cs="Arial"/>
          <w:szCs w:val="24"/>
        </w:rPr>
        <w:t xml:space="preserve"> </w:t>
      </w:r>
      <w:r w:rsidR="002754EB">
        <w:rPr>
          <w:rFonts w:cs="Arial"/>
          <w:szCs w:val="24"/>
        </w:rPr>
        <w:t>as well as</w:t>
      </w:r>
      <w:r w:rsidR="00A809A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young</w:t>
      </w:r>
      <w:r w:rsidR="0019759A">
        <w:rPr>
          <w:rFonts w:cs="Arial"/>
          <w:szCs w:val="24"/>
        </w:rPr>
        <w:t xml:space="preserve"> </w:t>
      </w:r>
      <w:r w:rsidR="00C73750">
        <w:rPr>
          <w:rFonts w:cs="Arial"/>
          <w:szCs w:val="24"/>
        </w:rPr>
        <w:t>adult</w:t>
      </w:r>
      <w:r>
        <w:rPr>
          <w:rFonts w:cs="Arial"/>
          <w:szCs w:val="24"/>
        </w:rPr>
        <w:t xml:space="preserve"> leaders. </w:t>
      </w:r>
      <w:r w:rsidR="002128AE">
        <w:rPr>
          <w:rFonts w:cs="Arial"/>
          <w:szCs w:val="24"/>
        </w:rPr>
        <w:t xml:space="preserve">In addition, we </w:t>
      </w:r>
      <w:r w:rsidR="002C35DE">
        <w:rPr>
          <w:rFonts w:cs="Arial"/>
          <w:szCs w:val="24"/>
        </w:rPr>
        <w:t>must monitor balance in all areas of trustee membership.</w:t>
      </w:r>
    </w:p>
    <w:p w14:paraId="142B8E34" w14:textId="79311B62" w:rsidR="00374980" w:rsidRDefault="00374980" w:rsidP="00D13AB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We recognize the age of our </w:t>
      </w:r>
      <w:r w:rsidR="008C7149">
        <w:rPr>
          <w:rFonts w:cs="Arial"/>
          <w:szCs w:val="24"/>
        </w:rPr>
        <w:t>I</w:t>
      </w:r>
      <w:r>
        <w:rPr>
          <w:rFonts w:cs="Arial"/>
          <w:szCs w:val="24"/>
        </w:rPr>
        <w:t>sland buildings (</w:t>
      </w:r>
      <w:r w:rsidR="006871BA">
        <w:rPr>
          <w:rFonts w:cs="Arial"/>
          <w:szCs w:val="24"/>
        </w:rPr>
        <w:t>6</w:t>
      </w:r>
      <w:r w:rsidR="002C35DE">
        <w:rPr>
          <w:rFonts w:cs="Arial"/>
          <w:szCs w:val="24"/>
        </w:rPr>
        <w:t>5</w:t>
      </w:r>
      <w:r w:rsidR="006871BA">
        <w:rPr>
          <w:rFonts w:cs="Arial"/>
          <w:szCs w:val="24"/>
        </w:rPr>
        <w:t>-</w:t>
      </w:r>
      <w:r>
        <w:rPr>
          <w:rFonts w:cs="Arial"/>
          <w:szCs w:val="24"/>
        </w:rPr>
        <w:t>9</w:t>
      </w:r>
      <w:r w:rsidR="002C35DE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 years) and our vulnerability to fire and theft as well as periodic </w:t>
      </w:r>
      <w:r w:rsidR="002754EB">
        <w:rPr>
          <w:rFonts w:cs="Arial"/>
          <w:szCs w:val="24"/>
        </w:rPr>
        <w:t xml:space="preserve">damaging </w:t>
      </w:r>
      <w:r w:rsidR="006871BA">
        <w:rPr>
          <w:rFonts w:cs="Arial"/>
          <w:szCs w:val="24"/>
        </w:rPr>
        <w:t xml:space="preserve">winds or </w:t>
      </w:r>
      <w:r>
        <w:rPr>
          <w:rFonts w:cs="Arial"/>
          <w:szCs w:val="24"/>
        </w:rPr>
        <w:t>flooding. We are savvy to the pressur</w:t>
      </w:r>
      <w:r w:rsidR="000B7F0B">
        <w:rPr>
          <w:rFonts w:cs="Arial"/>
          <w:szCs w:val="24"/>
        </w:rPr>
        <w:t>es of climate change</w:t>
      </w:r>
      <w:r w:rsidR="002128AE">
        <w:rPr>
          <w:rFonts w:cs="Arial"/>
          <w:szCs w:val="24"/>
        </w:rPr>
        <w:t>, yet we could do more to model new behaviors in this regard</w:t>
      </w:r>
      <w:r w:rsidR="000B7F0B">
        <w:rPr>
          <w:rFonts w:cs="Arial"/>
          <w:szCs w:val="24"/>
        </w:rPr>
        <w:t>.</w:t>
      </w:r>
    </w:p>
    <w:p w14:paraId="5571BBF3" w14:textId="62827981" w:rsidR="00374980" w:rsidRDefault="00374980" w:rsidP="00D13AB6">
      <w:pPr>
        <w:rPr>
          <w:rFonts w:cs="Arial"/>
          <w:szCs w:val="24"/>
        </w:rPr>
      </w:pPr>
      <w:r>
        <w:rPr>
          <w:rFonts w:cs="Arial"/>
          <w:szCs w:val="24"/>
        </w:rPr>
        <w:t xml:space="preserve">There are demands on our archives and </w:t>
      </w:r>
      <w:r w:rsidR="008C7149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sland time, especially as we become </w:t>
      </w:r>
      <w:r w:rsidR="005C6B47">
        <w:rPr>
          <w:rFonts w:cs="Arial"/>
          <w:szCs w:val="24"/>
        </w:rPr>
        <w:t>better</w:t>
      </w:r>
      <w:r>
        <w:rPr>
          <w:rFonts w:cs="Arial"/>
          <w:szCs w:val="24"/>
        </w:rPr>
        <w:t xml:space="preserve"> known. We have addressed this with a strict commitment to carrying capacity guidelines</w:t>
      </w:r>
      <w:r w:rsidR="002C35DE">
        <w:rPr>
          <w:rFonts w:cs="Arial"/>
          <w:szCs w:val="24"/>
        </w:rPr>
        <w:t xml:space="preserve"> developed in 1985 and with </w:t>
      </w:r>
      <w:r>
        <w:rPr>
          <w:rFonts w:cs="Arial"/>
          <w:szCs w:val="24"/>
        </w:rPr>
        <w:t xml:space="preserve">values that hold </w:t>
      </w:r>
      <w:r w:rsidR="002C35DE">
        <w:rPr>
          <w:rFonts w:cs="Arial"/>
          <w:szCs w:val="24"/>
        </w:rPr>
        <w:t>to simplicity, smallness, and l</w:t>
      </w:r>
      <w:r>
        <w:rPr>
          <w:rFonts w:cs="Arial"/>
          <w:szCs w:val="24"/>
        </w:rPr>
        <w:t>ow-</w:t>
      </w:r>
      <w:r w:rsidR="002C35DE">
        <w:rPr>
          <w:rFonts w:cs="Arial"/>
          <w:szCs w:val="24"/>
        </w:rPr>
        <w:t>impact</w:t>
      </w:r>
      <w:r>
        <w:rPr>
          <w:rFonts w:cs="Arial"/>
          <w:szCs w:val="24"/>
        </w:rPr>
        <w:t xml:space="preserve"> way</w:t>
      </w:r>
      <w:r w:rsidR="002C35DE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of using the </w:t>
      </w:r>
      <w:r w:rsidR="00841C79">
        <w:rPr>
          <w:rFonts w:cs="Arial"/>
          <w:szCs w:val="24"/>
        </w:rPr>
        <w:t>I</w:t>
      </w:r>
      <w:r>
        <w:rPr>
          <w:rFonts w:cs="Arial"/>
          <w:szCs w:val="24"/>
        </w:rPr>
        <w:t>sland. These values have also, we recognize, created a culture of tight time</w:t>
      </w:r>
      <w:r w:rsidR="002C35DE">
        <w:rPr>
          <w:rFonts w:cs="Arial"/>
          <w:szCs w:val="24"/>
        </w:rPr>
        <w:t>-use</w:t>
      </w:r>
      <w:r>
        <w:rPr>
          <w:rFonts w:cs="Arial"/>
          <w:szCs w:val="24"/>
        </w:rPr>
        <w:t xml:space="preserve"> and strict schedules a</w:t>
      </w:r>
      <w:r w:rsidR="000B7F0B">
        <w:rPr>
          <w:rFonts w:cs="Arial"/>
          <w:szCs w:val="24"/>
        </w:rPr>
        <w:t>cross the short summer season.</w:t>
      </w:r>
      <w:r w:rsidR="002C35DE">
        <w:rPr>
          <w:rFonts w:cs="Arial"/>
          <w:szCs w:val="24"/>
        </w:rPr>
        <w:t xml:space="preserve"> The challenge is to be flexible enough to welcome newcomers </w:t>
      </w:r>
      <w:r w:rsidR="00B30AED">
        <w:rPr>
          <w:rFonts w:cs="Arial"/>
          <w:szCs w:val="24"/>
        </w:rPr>
        <w:t>from</w:t>
      </w:r>
      <w:r w:rsidR="002C35DE">
        <w:rPr>
          <w:rFonts w:cs="Arial"/>
          <w:szCs w:val="24"/>
        </w:rPr>
        <w:t xml:space="preserve"> all locations and cultures, yet strict enough to protect t</w:t>
      </w:r>
      <w:r w:rsidR="009F096C">
        <w:rPr>
          <w:rFonts w:cs="Arial"/>
          <w:szCs w:val="24"/>
        </w:rPr>
        <w:t>he inspiring I</w:t>
      </w:r>
      <w:r w:rsidR="008C7149">
        <w:rPr>
          <w:rFonts w:cs="Arial"/>
          <w:szCs w:val="24"/>
        </w:rPr>
        <w:t>sland experience.</w:t>
      </w:r>
    </w:p>
    <w:p w14:paraId="40B943ED" w14:textId="4DDB296A" w:rsidR="0079145D" w:rsidRDefault="00374980" w:rsidP="00D13AB6">
      <w:pPr>
        <w:rPr>
          <w:rFonts w:cs="Arial"/>
          <w:szCs w:val="24"/>
        </w:rPr>
      </w:pPr>
      <w:r>
        <w:rPr>
          <w:rFonts w:cs="Arial"/>
          <w:szCs w:val="24"/>
        </w:rPr>
        <w:t>We try to do the sometimes impossible as we share a cultural and historic resource with the general public for residential stays. We know that there is inherent conflict between preservati</w:t>
      </w:r>
      <w:r w:rsidR="000B7F0B">
        <w:rPr>
          <w:rFonts w:cs="Arial"/>
          <w:szCs w:val="24"/>
        </w:rPr>
        <w:t>on and access for careful use.</w:t>
      </w:r>
    </w:p>
    <w:p w14:paraId="094E300A" w14:textId="6C440F40" w:rsidR="002128AE" w:rsidRDefault="002128AE" w:rsidP="00D13AB6">
      <w:pPr>
        <w:rPr>
          <w:rFonts w:cs="Arial"/>
          <w:b/>
          <w:sz w:val="28"/>
          <w:szCs w:val="28"/>
        </w:rPr>
      </w:pPr>
      <w:r>
        <w:rPr>
          <w:rFonts w:cs="Arial"/>
          <w:szCs w:val="24"/>
        </w:rPr>
        <w:t xml:space="preserve">In 2017, </w:t>
      </w:r>
      <w:r w:rsidR="0015592B">
        <w:rPr>
          <w:rFonts w:cs="Arial"/>
          <w:szCs w:val="24"/>
        </w:rPr>
        <w:t>the Foundation was challenged in several significant ways to step back and declare</w:t>
      </w:r>
      <w:r>
        <w:rPr>
          <w:rFonts w:cs="Arial"/>
          <w:szCs w:val="24"/>
        </w:rPr>
        <w:t xml:space="preserve"> 2018 a “ye</w:t>
      </w:r>
      <w:r w:rsidR="00657009">
        <w:rPr>
          <w:rFonts w:cs="Arial"/>
          <w:szCs w:val="24"/>
        </w:rPr>
        <w:t xml:space="preserve">ar of reflection and renewal.” </w:t>
      </w:r>
      <w:r>
        <w:rPr>
          <w:rFonts w:cs="Arial"/>
          <w:szCs w:val="24"/>
        </w:rPr>
        <w:t xml:space="preserve">What followed was a </w:t>
      </w:r>
      <w:r w:rsidR="008C7149">
        <w:rPr>
          <w:rFonts w:cs="Arial"/>
          <w:szCs w:val="24"/>
        </w:rPr>
        <w:t>complete re</w:t>
      </w:r>
      <w:r>
        <w:rPr>
          <w:rFonts w:cs="Arial"/>
          <w:szCs w:val="24"/>
        </w:rPr>
        <w:t xml:space="preserve">design of the 2018 summer and more direct </w:t>
      </w:r>
      <w:r w:rsidR="00841C79">
        <w:rPr>
          <w:rFonts w:cs="Arial"/>
          <w:szCs w:val="24"/>
        </w:rPr>
        <w:t>Trustee</w:t>
      </w:r>
      <w:r>
        <w:rPr>
          <w:rFonts w:cs="Arial"/>
          <w:szCs w:val="24"/>
        </w:rPr>
        <w:t xml:space="preserve"> involvement as we surveyed constituents, held directed discussions with caretakers and other stakeholders, and re-examine</w:t>
      </w:r>
      <w:r w:rsidR="00657009">
        <w:rPr>
          <w:rFonts w:cs="Arial"/>
          <w:szCs w:val="24"/>
        </w:rPr>
        <w:t>d our policies and procedures</w:t>
      </w:r>
      <w:r w:rsidR="0015592B">
        <w:rPr>
          <w:rFonts w:cs="Arial"/>
          <w:szCs w:val="24"/>
        </w:rPr>
        <w:t xml:space="preserve"> in dedicated time on the island</w:t>
      </w:r>
      <w:r w:rsidR="00657009">
        <w:rPr>
          <w:rFonts w:cs="Arial"/>
          <w:szCs w:val="24"/>
        </w:rPr>
        <w:t xml:space="preserve">. </w:t>
      </w:r>
      <w:bookmarkStart w:id="11" w:name="_GoBack"/>
      <w:bookmarkEnd w:id="11"/>
    </w:p>
    <w:p w14:paraId="601FE86C" w14:textId="10BD05A8" w:rsidR="000F110A" w:rsidRPr="0032122A" w:rsidRDefault="00B40D3F" w:rsidP="0032122A">
      <w:pPr>
        <w:pStyle w:val="Heading3"/>
      </w:pPr>
      <w:bookmarkStart w:id="12" w:name="_Toc447887721"/>
      <w:r>
        <w:rPr>
          <w:rFonts w:cs="Arial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9382936" wp14:editId="594EE5EE">
            <wp:simplePos x="0" y="0"/>
            <wp:positionH relativeFrom="column">
              <wp:posOffset>3530600</wp:posOffset>
            </wp:positionH>
            <wp:positionV relativeFrom="paragraph">
              <wp:posOffset>304800</wp:posOffset>
            </wp:positionV>
            <wp:extent cx="2349500" cy="1760855"/>
            <wp:effectExtent l="25400" t="25400" r="38100" b="171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yard &amp; pump hse door 6-22-1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760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2A" w:rsidRPr="0032122A">
        <w:t>STORIES OF RESILIENCE</w:t>
      </w:r>
      <w:bookmarkEnd w:id="12"/>
    </w:p>
    <w:p w14:paraId="4D149B8E" w14:textId="427C2A4C" w:rsidR="001768A0" w:rsidRDefault="004E5740" w:rsidP="00D13AB6">
      <w:pPr>
        <w:rPr>
          <w:rFonts w:cs="Arial"/>
          <w:szCs w:val="24"/>
        </w:rPr>
      </w:pPr>
      <w:r>
        <w:rPr>
          <w:rFonts w:cs="Arial"/>
          <w:szCs w:val="24"/>
        </w:rPr>
        <w:t xml:space="preserve">June 2014 brought the “perfect storm” of </w:t>
      </w:r>
      <w:r w:rsidR="00B30AED">
        <w:rPr>
          <w:rFonts w:cs="Arial"/>
          <w:szCs w:val="24"/>
        </w:rPr>
        <w:t>conditions that</w:t>
      </w:r>
      <w:r>
        <w:rPr>
          <w:rFonts w:cs="Arial"/>
          <w:szCs w:val="24"/>
        </w:rPr>
        <w:t xml:space="preserve"> produce</w:t>
      </w:r>
      <w:r w:rsidR="00B30AED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</w:t>
      </w:r>
      <w:r w:rsidRPr="0056277B">
        <w:rPr>
          <w:rFonts w:cs="Arial"/>
          <w:b/>
          <w:szCs w:val="24"/>
        </w:rPr>
        <w:t>floods unprecedented</w:t>
      </w:r>
      <w:r>
        <w:rPr>
          <w:rFonts w:cs="Arial"/>
          <w:szCs w:val="24"/>
        </w:rPr>
        <w:t xml:space="preserve"> </w:t>
      </w:r>
      <w:r w:rsidR="002C35DE">
        <w:rPr>
          <w:rFonts w:cs="Arial"/>
          <w:szCs w:val="24"/>
        </w:rPr>
        <w:t>in</w:t>
      </w:r>
      <w:r>
        <w:rPr>
          <w:rFonts w:cs="Arial"/>
          <w:szCs w:val="24"/>
        </w:rPr>
        <w:t xml:space="preserve"> the past 64 years. Deep snowfall, late ice-out, immediate hot weather, and significant June rains saw Rainy Lake waters </w:t>
      </w:r>
      <w:proofErr w:type="gramStart"/>
      <w:r>
        <w:rPr>
          <w:rFonts w:cs="Arial"/>
          <w:szCs w:val="24"/>
        </w:rPr>
        <w:t>rising</w:t>
      </w:r>
      <w:proofErr w:type="gramEnd"/>
      <w:r>
        <w:rPr>
          <w:rFonts w:cs="Arial"/>
          <w:szCs w:val="24"/>
        </w:rPr>
        <w:t xml:space="preserve"> with astonishing speed. On June 16, staff and volunteers had to turn off the power and abandon Mallard Island</w:t>
      </w:r>
      <w:r w:rsidR="009F096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but not before emptying one building and putting </w:t>
      </w:r>
      <w:r w:rsidR="002C35DE">
        <w:rPr>
          <w:rFonts w:cs="Arial"/>
          <w:szCs w:val="24"/>
        </w:rPr>
        <w:t>the immovable as high up as possible</w:t>
      </w:r>
      <w:r>
        <w:rPr>
          <w:rFonts w:cs="Arial"/>
          <w:szCs w:val="24"/>
        </w:rPr>
        <w:t xml:space="preserve">. </w:t>
      </w:r>
      <w:proofErr w:type="gramStart"/>
      <w:r>
        <w:rPr>
          <w:rFonts w:cs="Arial"/>
          <w:szCs w:val="24"/>
        </w:rPr>
        <w:t>Volunteers</w:t>
      </w:r>
      <w:proofErr w:type="gramEnd"/>
      <w:r>
        <w:rPr>
          <w:rFonts w:cs="Arial"/>
          <w:szCs w:val="24"/>
        </w:rPr>
        <w:t xml:space="preserve"> tracked damages and water levels for a month and, in the end, all but one of the summer program weeks were cancelled. </w:t>
      </w:r>
      <w:r w:rsidR="00430520">
        <w:rPr>
          <w:rFonts w:cs="Arial"/>
          <w:szCs w:val="24"/>
        </w:rPr>
        <w:t>Water covered the floors of f</w:t>
      </w:r>
      <w:r>
        <w:rPr>
          <w:rFonts w:cs="Arial"/>
          <w:szCs w:val="24"/>
        </w:rPr>
        <w:t>ive buildings</w:t>
      </w:r>
      <w:r w:rsidR="0043052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The Executive Director then coordinated five volunteer </w:t>
      </w:r>
      <w:proofErr w:type="gramStart"/>
      <w:r>
        <w:rPr>
          <w:rFonts w:cs="Arial"/>
          <w:szCs w:val="24"/>
        </w:rPr>
        <w:t>work weeks</w:t>
      </w:r>
      <w:proofErr w:type="gramEnd"/>
      <w:r>
        <w:rPr>
          <w:rFonts w:cs="Arial"/>
          <w:szCs w:val="24"/>
        </w:rPr>
        <w:t xml:space="preserve"> </w:t>
      </w:r>
      <w:r w:rsidR="002C35DE">
        <w:rPr>
          <w:rFonts w:cs="Arial"/>
          <w:szCs w:val="24"/>
        </w:rPr>
        <w:t xml:space="preserve">rolling </w:t>
      </w:r>
      <w:r>
        <w:rPr>
          <w:rFonts w:cs="Arial"/>
          <w:szCs w:val="24"/>
        </w:rPr>
        <w:t>from the first days of August until mid-September. A thousand hours were put, with love, into Mallard and its buildings</w:t>
      </w:r>
      <w:r w:rsidR="00A959E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and significant dollars </w:t>
      </w:r>
      <w:r w:rsidR="00A959E7">
        <w:rPr>
          <w:rFonts w:cs="Arial"/>
          <w:szCs w:val="24"/>
        </w:rPr>
        <w:t xml:space="preserve">were </w:t>
      </w:r>
      <w:r w:rsidR="002754EB">
        <w:rPr>
          <w:rFonts w:cs="Arial"/>
          <w:szCs w:val="24"/>
        </w:rPr>
        <w:t xml:space="preserve">raised and </w:t>
      </w:r>
      <w:r>
        <w:rPr>
          <w:rFonts w:cs="Arial"/>
          <w:szCs w:val="24"/>
        </w:rPr>
        <w:t xml:space="preserve">spent. By the cold of autumn, we were convinced that the </w:t>
      </w:r>
      <w:r w:rsidR="006D0CB8">
        <w:rPr>
          <w:rFonts w:cs="Arial"/>
          <w:szCs w:val="24"/>
        </w:rPr>
        <w:t>I</w:t>
      </w:r>
      <w:r>
        <w:rPr>
          <w:rFonts w:cs="Arial"/>
          <w:szCs w:val="24"/>
        </w:rPr>
        <w:t>sland and buildings could be s</w:t>
      </w:r>
      <w:r w:rsidR="00A809A6">
        <w:rPr>
          <w:rFonts w:cs="Arial"/>
          <w:szCs w:val="24"/>
        </w:rPr>
        <w:t xml:space="preserve">aved. The </w:t>
      </w:r>
      <w:proofErr w:type="spellStart"/>
      <w:r w:rsidR="00A809A6">
        <w:rPr>
          <w:rFonts w:cs="Arial"/>
          <w:szCs w:val="24"/>
        </w:rPr>
        <w:t>Wannigan</w:t>
      </w:r>
      <w:proofErr w:type="spellEnd"/>
      <w:r w:rsidR="00A809A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kitchen boat </w:t>
      </w:r>
      <w:r w:rsidR="002C35DE">
        <w:rPr>
          <w:rFonts w:cs="Arial"/>
          <w:szCs w:val="24"/>
        </w:rPr>
        <w:t>benefited from</w:t>
      </w:r>
      <w:r>
        <w:rPr>
          <w:rFonts w:cs="Arial"/>
          <w:szCs w:val="24"/>
        </w:rPr>
        <w:t xml:space="preserve"> five weeks of careful renovation, though that work </w:t>
      </w:r>
      <w:r w:rsidR="00A959E7">
        <w:rPr>
          <w:rFonts w:cs="Arial"/>
          <w:szCs w:val="24"/>
        </w:rPr>
        <w:t xml:space="preserve">also </w:t>
      </w:r>
      <w:r>
        <w:rPr>
          <w:rFonts w:cs="Arial"/>
          <w:szCs w:val="24"/>
        </w:rPr>
        <w:t xml:space="preserve">uncovered the need for </w:t>
      </w:r>
      <w:r w:rsidR="002C35DE">
        <w:rPr>
          <w:rFonts w:cs="Arial"/>
          <w:szCs w:val="24"/>
        </w:rPr>
        <w:t>replacement of its supporting beams</w:t>
      </w:r>
      <w:r>
        <w:rPr>
          <w:rFonts w:cs="Arial"/>
          <w:szCs w:val="24"/>
        </w:rPr>
        <w:t xml:space="preserve">. </w:t>
      </w:r>
    </w:p>
    <w:p w14:paraId="18F73C39" w14:textId="4341ABCA" w:rsidR="004E5740" w:rsidRDefault="006F4E15" w:rsidP="00D13AB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The year </w:t>
      </w:r>
      <w:r w:rsidR="004E5740">
        <w:rPr>
          <w:rFonts w:cs="Arial"/>
          <w:szCs w:val="24"/>
        </w:rPr>
        <w:t xml:space="preserve">2015 dawned with </w:t>
      </w:r>
      <w:r w:rsidR="00A809A6">
        <w:rPr>
          <w:rFonts w:cs="Arial"/>
          <w:szCs w:val="24"/>
        </w:rPr>
        <w:t xml:space="preserve">new eagerness, and </w:t>
      </w:r>
      <w:proofErr w:type="gramStart"/>
      <w:r w:rsidR="00A809A6">
        <w:rPr>
          <w:rFonts w:cs="Arial"/>
          <w:szCs w:val="24"/>
        </w:rPr>
        <w:t xml:space="preserve">the </w:t>
      </w:r>
      <w:r w:rsidR="004E5740">
        <w:rPr>
          <w:rFonts w:cs="Arial"/>
          <w:szCs w:val="24"/>
        </w:rPr>
        <w:t xml:space="preserve">kitchen boat was raised 14.5 inches </w:t>
      </w:r>
      <w:r w:rsidR="001768A0">
        <w:rPr>
          <w:rFonts w:cs="Arial"/>
          <w:szCs w:val="24"/>
        </w:rPr>
        <w:t>by an amazing crew</w:t>
      </w:r>
      <w:proofErr w:type="gramEnd"/>
      <w:r w:rsidR="001768A0">
        <w:rPr>
          <w:rFonts w:cs="Arial"/>
          <w:szCs w:val="24"/>
        </w:rPr>
        <w:t xml:space="preserve">, </w:t>
      </w:r>
      <w:r w:rsidR="004E5740">
        <w:rPr>
          <w:rFonts w:cs="Arial"/>
          <w:szCs w:val="24"/>
        </w:rPr>
        <w:t xml:space="preserve">while </w:t>
      </w:r>
      <w:r>
        <w:rPr>
          <w:rFonts w:cs="Arial"/>
          <w:szCs w:val="24"/>
        </w:rPr>
        <w:t xml:space="preserve">volunteers </w:t>
      </w:r>
      <w:r w:rsidR="004E5740">
        <w:rPr>
          <w:rFonts w:cs="Arial"/>
          <w:szCs w:val="24"/>
        </w:rPr>
        <w:t xml:space="preserve">spent </w:t>
      </w:r>
      <w:r w:rsidR="00A809A6">
        <w:rPr>
          <w:rFonts w:cs="Arial"/>
          <w:szCs w:val="24"/>
        </w:rPr>
        <w:t xml:space="preserve">three </w:t>
      </w:r>
      <w:r>
        <w:rPr>
          <w:rFonts w:cs="Arial"/>
          <w:szCs w:val="24"/>
        </w:rPr>
        <w:t xml:space="preserve">days </w:t>
      </w:r>
      <w:r w:rsidR="004E5740">
        <w:rPr>
          <w:rFonts w:cs="Arial"/>
          <w:szCs w:val="24"/>
        </w:rPr>
        <w:t xml:space="preserve">refinishing the floors of </w:t>
      </w:r>
      <w:proofErr w:type="spellStart"/>
      <w:r w:rsidR="004E5740">
        <w:rPr>
          <w:rFonts w:cs="Arial"/>
          <w:szCs w:val="24"/>
        </w:rPr>
        <w:t>Cedar</w:t>
      </w:r>
      <w:r w:rsidR="00A809A6">
        <w:rPr>
          <w:rFonts w:cs="Arial"/>
          <w:szCs w:val="24"/>
        </w:rPr>
        <w:t>b</w:t>
      </w:r>
      <w:r w:rsidR="004E5740">
        <w:rPr>
          <w:rFonts w:cs="Arial"/>
          <w:szCs w:val="24"/>
        </w:rPr>
        <w:t>ark</w:t>
      </w:r>
      <w:proofErr w:type="spellEnd"/>
      <w:r w:rsidR="004E5740">
        <w:rPr>
          <w:rFonts w:cs="Arial"/>
          <w:szCs w:val="24"/>
        </w:rPr>
        <w:t xml:space="preserve"> House. </w:t>
      </w:r>
      <w:r w:rsidR="00323195">
        <w:rPr>
          <w:rFonts w:cs="Arial"/>
          <w:szCs w:val="24"/>
        </w:rPr>
        <w:t>Stonemasons</w:t>
      </w:r>
      <w:r w:rsidR="004E5740">
        <w:rPr>
          <w:rFonts w:cs="Arial"/>
          <w:szCs w:val="24"/>
        </w:rPr>
        <w:t xml:space="preserve"> came up from Iowa (no flood competition there) and spen</w:t>
      </w:r>
      <w:r w:rsidR="00DF267A">
        <w:rPr>
          <w:rFonts w:cs="Arial"/>
          <w:szCs w:val="24"/>
        </w:rPr>
        <w:t>t</w:t>
      </w:r>
      <w:r w:rsidR="004E5740">
        <w:rPr>
          <w:rFonts w:cs="Arial"/>
          <w:szCs w:val="24"/>
        </w:rPr>
        <w:t xml:space="preserve"> three weeks repairing rock walls, supported by FEMA. A third </w:t>
      </w:r>
      <w:proofErr w:type="gramStart"/>
      <w:r w:rsidR="004E5740">
        <w:rPr>
          <w:rFonts w:cs="Arial"/>
          <w:szCs w:val="24"/>
        </w:rPr>
        <w:t>work week</w:t>
      </w:r>
      <w:proofErr w:type="gramEnd"/>
      <w:r w:rsidR="004E5740">
        <w:rPr>
          <w:rFonts w:cs="Arial"/>
          <w:szCs w:val="24"/>
        </w:rPr>
        <w:t xml:space="preserve"> of volunteers got us fairly well caught up on general repairs, and the kitchen boat had </w:t>
      </w:r>
      <w:r w:rsidR="002C35DE">
        <w:rPr>
          <w:rFonts w:cs="Arial"/>
          <w:szCs w:val="24"/>
        </w:rPr>
        <w:t>never</w:t>
      </w:r>
      <w:r w:rsidR="004E5740">
        <w:rPr>
          <w:rFonts w:cs="Arial"/>
          <w:szCs w:val="24"/>
        </w:rPr>
        <w:t xml:space="preserve"> looked better. Summer programs unfolded, </w:t>
      </w:r>
      <w:proofErr w:type="gramStart"/>
      <w:r w:rsidR="004E5740">
        <w:rPr>
          <w:rFonts w:cs="Arial"/>
          <w:szCs w:val="24"/>
        </w:rPr>
        <w:t>week by week</w:t>
      </w:r>
      <w:proofErr w:type="gramEnd"/>
      <w:r w:rsidR="004E5740">
        <w:rPr>
          <w:rFonts w:cs="Arial"/>
          <w:szCs w:val="24"/>
        </w:rPr>
        <w:t>, with blessed continuity and decent weather, as we reg</w:t>
      </w:r>
      <w:r w:rsidR="000B7F0B">
        <w:rPr>
          <w:rFonts w:cs="Arial"/>
          <w:szCs w:val="24"/>
        </w:rPr>
        <w:t>ained our trust in Rainy Lake.</w:t>
      </w:r>
    </w:p>
    <w:p w14:paraId="4324581E" w14:textId="71F97A26" w:rsidR="000F110A" w:rsidRDefault="004E5740" w:rsidP="00D13AB6">
      <w:pPr>
        <w:rPr>
          <w:rFonts w:cs="Arial"/>
          <w:szCs w:val="24"/>
        </w:rPr>
      </w:pPr>
      <w:r>
        <w:rPr>
          <w:rFonts w:cs="Arial"/>
          <w:szCs w:val="24"/>
        </w:rPr>
        <w:t>Here, an organization show</w:t>
      </w:r>
      <w:r w:rsidR="002C35DE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its true colors. Not only did we draw upon </w:t>
      </w:r>
      <w:r w:rsidR="002C35DE">
        <w:rPr>
          <w:rFonts w:cs="Arial"/>
          <w:szCs w:val="24"/>
        </w:rPr>
        <w:t xml:space="preserve">skilled </w:t>
      </w:r>
      <w:r>
        <w:rPr>
          <w:rFonts w:cs="Arial"/>
          <w:szCs w:val="24"/>
        </w:rPr>
        <w:t>volunteers</w:t>
      </w:r>
      <w:r w:rsidR="00DF267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but upon the good will of the local community. We cancelled, but we re-created. We made the decisions that we had to make and went forward against the odds. And, true to Mallard Island history and style, folks had a great deal of fun in the process. We have mitigated, </w:t>
      </w:r>
      <w:r w:rsidR="002C35DE">
        <w:rPr>
          <w:rFonts w:cs="Arial"/>
          <w:szCs w:val="24"/>
        </w:rPr>
        <w:t>in one building</w:t>
      </w:r>
      <w:r>
        <w:rPr>
          <w:rFonts w:cs="Arial"/>
          <w:szCs w:val="24"/>
        </w:rPr>
        <w:t xml:space="preserve">, </w:t>
      </w:r>
      <w:r w:rsidR="002C35DE">
        <w:rPr>
          <w:rFonts w:cs="Arial"/>
          <w:szCs w:val="24"/>
        </w:rPr>
        <w:t xml:space="preserve">potential </w:t>
      </w:r>
      <w:r>
        <w:rPr>
          <w:rFonts w:cs="Arial"/>
          <w:szCs w:val="24"/>
        </w:rPr>
        <w:t xml:space="preserve">damage </w:t>
      </w:r>
      <w:r w:rsidR="00DF267A">
        <w:rPr>
          <w:rFonts w:cs="Arial"/>
          <w:szCs w:val="24"/>
        </w:rPr>
        <w:t>from</w:t>
      </w:r>
      <w:r>
        <w:rPr>
          <w:rFonts w:cs="Arial"/>
          <w:szCs w:val="24"/>
        </w:rPr>
        <w:t xml:space="preserve"> future floods, and yet we also</w:t>
      </w:r>
      <w:r w:rsidR="00A809A6">
        <w:rPr>
          <w:rFonts w:cs="Arial"/>
          <w:szCs w:val="24"/>
        </w:rPr>
        <w:t xml:space="preserve"> learned that we </w:t>
      </w:r>
      <w:proofErr w:type="gramStart"/>
      <w:r w:rsidR="00A809A6">
        <w:rPr>
          <w:rFonts w:cs="Arial"/>
          <w:szCs w:val="24"/>
        </w:rPr>
        <w:t>can</w:t>
      </w:r>
      <w:proofErr w:type="gramEnd"/>
      <w:r w:rsidR="00A809A6">
        <w:rPr>
          <w:rFonts w:cs="Arial"/>
          <w:szCs w:val="24"/>
        </w:rPr>
        <w:t xml:space="preserve"> survive </w:t>
      </w:r>
      <w:r>
        <w:rPr>
          <w:rFonts w:cs="Arial"/>
          <w:szCs w:val="24"/>
        </w:rPr>
        <w:t xml:space="preserve">such </w:t>
      </w:r>
      <w:r w:rsidR="00A809A6">
        <w:rPr>
          <w:rFonts w:cs="Arial"/>
          <w:szCs w:val="24"/>
        </w:rPr>
        <w:t>an event</w:t>
      </w:r>
      <w:r>
        <w:rPr>
          <w:rFonts w:cs="Arial"/>
          <w:szCs w:val="24"/>
        </w:rPr>
        <w:t>—one in which our strengths bec</w:t>
      </w:r>
      <w:r w:rsidR="00DF267A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me </w:t>
      </w:r>
      <w:r w:rsidR="006F4E15">
        <w:rPr>
          <w:rFonts w:cs="Arial"/>
          <w:szCs w:val="24"/>
        </w:rPr>
        <w:t>crystal</w:t>
      </w:r>
      <w:r w:rsidR="000B7F0B">
        <w:rPr>
          <w:rFonts w:cs="Arial"/>
          <w:szCs w:val="24"/>
        </w:rPr>
        <w:t xml:space="preserve"> clear.</w:t>
      </w:r>
    </w:p>
    <w:p w14:paraId="0B5F45EC" w14:textId="74EEE513" w:rsidR="007809AE" w:rsidRDefault="002128AE" w:rsidP="00D13AB6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56277B">
        <w:rPr>
          <w:rFonts w:cs="Arial"/>
          <w:b/>
          <w:szCs w:val="24"/>
        </w:rPr>
        <w:t>Trees</w:t>
      </w:r>
      <w:r w:rsidR="00657009">
        <w:rPr>
          <w:rFonts w:cs="Arial"/>
          <w:szCs w:val="24"/>
        </w:rPr>
        <w:t xml:space="preserve"> have also spoken. </w:t>
      </w:r>
      <w:r>
        <w:rPr>
          <w:rFonts w:cs="Arial"/>
          <w:szCs w:val="24"/>
        </w:rPr>
        <w:t xml:space="preserve">In both 2016 and 2018, Mallard Island lost trees </w:t>
      </w:r>
      <w:r w:rsidR="0056277B">
        <w:rPr>
          <w:rFonts w:cs="Arial"/>
          <w:szCs w:val="24"/>
        </w:rPr>
        <w:t>to straight</w:t>
      </w:r>
      <w:r w:rsidR="002C35DE">
        <w:rPr>
          <w:rFonts w:cs="Arial"/>
          <w:szCs w:val="24"/>
        </w:rPr>
        <w:t>-</w:t>
      </w:r>
      <w:r w:rsidR="0056277B">
        <w:rPr>
          <w:rFonts w:cs="Arial"/>
          <w:szCs w:val="24"/>
        </w:rPr>
        <w:t xml:space="preserve">line winds </w:t>
      </w:r>
      <w:r>
        <w:rPr>
          <w:rFonts w:cs="Arial"/>
          <w:szCs w:val="24"/>
        </w:rPr>
        <w:t xml:space="preserve">(8-10 per episode) and although </w:t>
      </w:r>
      <w:proofErr w:type="gramStart"/>
      <w:r>
        <w:rPr>
          <w:rFonts w:cs="Arial"/>
          <w:szCs w:val="24"/>
        </w:rPr>
        <w:t>the wood itself was cleaned up by r</w:t>
      </w:r>
      <w:r w:rsidR="0056277B">
        <w:rPr>
          <w:rFonts w:cs="Arial"/>
          <w:szCs w:val="24"/>
        </w:rPr>
        <w:t>eady and willing volunteers</w:t>
      </w:r>
      <w:proofErr w:type="gramEnd"/>
      <w:r w:rsidR="0056277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6D0CB8">
        <w:rPr>
          <w:rFonts w:cs="Arial"/>
          <w:szCs w:val="24"/>
        </w:rPr>
        <w:t>I</w:t>
      </w:r>
      <w:r>
        <w:rPr>
          <w:rFonts w:cs="Arial"/>
          <w:szCs w:val="24"/>
        </w:rPr>
        <w:t>sland energies shift</w:t>
      </w:r>
      <w:r w:rsidR="006D0CB8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in various locat</w:t>
      </w:r>
      <w:r w:rsidR="00657009">
        <w:rPr>
          <w:rFonts w:cs="Arial"/>
          <w:szCs w:val="24"/>
        </w:rPr>
        <w:t xml:space="preserve">ions and the trees are missed. </w:t>
      </w:r>
      <w:r w:rsidR="002C35DE">
        <w:rPr>
          <w:rFonts w:cs="Arial"/>
          <w:szCs w:val="24"/>
        </w:rPr>
        <w:t>New forest</w:t>
      </w:r>
      <w:r>
        <w:rPr>
          <w:rFonts w:cs="Arial"/>
          <w:szCs w:val="24"/>
        </w:rPr>
        <w:t xml:space="preserve"> light opens up and teaches us about </w:t>
      </w:r>
      <w:r w:rsidR="0056277B">
        <w:rPr>
          <w:rFonts w:cs="Arial"/>
          <w:szCs w:val="24"/>
        </w:rPr>
        <w:t>renewal</w:t>
      </w:r>
      <w:r w:rsidR="00657009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We must also understand storms as a potential new “pattern” and </w:t>
      </w:r>
      <w:r w:rsidR="006D0CB8">
        <w:rPr>
          <w:rFonts w:cs="Arial"/>
          <w:szCs w:val="24"/>
        </w:rPr>
        <w:t>carefully incorporate both tree c</w:t>
      </w:r>
      <w:r>
        <w:rPr>
          <w:rFonts w:cs="Arial"/>
          <w:szCs w:val="24"/>
        </w:rPr>
        <w:t>are and care for human safe</w:t>
      </w:r>
      <w:r w:rsidR="006D0CB8">
        <w:rPr>
          <w:rFonts w:cs="Arial"/>
          <w:szCs w:val="24"/>
        </w:rPr>
        <w:t>ty in our efforts to share the I</w:t>
      </w:r>
      <w:r>
        <w:rPr>
          <w:rFonts w:cs="Arial"/>
          <w:szCs w:val="24"/>
        </w:rPr>
        <w:t>sland</w:t>
      </w:r>
      <w:r w:rsidR="00716F00">
        <w:rPr>
          <w:rFonts w:cs="Arial"/>
          <w:szCs w:val="24"/>
        </w:rPr>
        <w:t>.</w:t>
      </w:r>
      <w:r w:rsidR="002C35DE">
        <w:rPr>
          <w:rFonts w:cs="Arial"/>
          <w:szCs w:val="24"/>
        </w:rPr>
        <w:t xml:space="preserve"> Caretakers clarified their emergency procedures</w:t>
      </w:r>
      <w:r w:rsidR="00283F40">
        <w:rPr>
          <w:rFonts w:cs="Arial"/>
          <w:szCs w:val="24"/>
        </w:rPr>
        <w:t xml:space="preserve">, and the </w:t>
      </w:r>
      <w:proofErr w:type="gramStart"/>
      <w:r w:rsidR="00283F40">
        <w:rPr>
          <w:rFonts w:cs="Arial"/>
          <w:szCs w:val="24"/>
        </w:rPr>
        <w:t>majority were</w:t>
      </w:r>
      <w:proofErr w:type="gramEnd"/>
      <w:r w:rsidR="00283F40">
        <w:rPr>
          <w:rFonts w:cs="Arial"/>
          <w:szCs w:val="24"/>
        </w:rPr>
        <w:t xml:space="preserve"> freshly trained. </w:t>
      </w:r>
    </w:p>
    <w:p w14:paraId="3B787B7B" w14:textId="1825F13B" w:rsidR="003E7A9D" w:rsidRDefault="003E7A9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2A42C38" w14:textId="77777777" w:rsidR="003E7A9D" w:rsidRDefault="003E7A9D" w:rsidP="00D13AB6">
      <w:pPr>
        <w:rPr>
          <w:rFonts w:cs="Arial"/>
          <w:szCs w:val="24"/>
        </w:rPr>
      </w:pPr>
    </w:p>
    <w:p w14:paraId="272A4FDB" w14:textId="34DE30BE" w:rsidR="00DF267A" w:rsidRPr="00A959E7" w:rsidRDefault="0032122A" w:rsidP="0032122A">
      <w:pPr>
        <w:pStyle w:val="Heading1"/>
        <w:rPr>
          <w:sz w:val="32"/>
          <w:szCs w:val="32"/>
        </w:rPr>
      </w:pPr>
      <w:bookmarkStart w:id="13" w:name="_Toc447887722"/>
      <w:r w:rsidRPr="00A959E7">
        <w:rPr>
          <w:sz w:val="32"/>
          <w:szCs w:val="32"/>
        </w:rPr>
        <w:t>CONCLUSION</w:t>
      </w:r>
      <w:bookmarkEnd w:id="13"/>
    </w:p>
    <w:p w14:paraId="6AE3BC33" w14:textId="1887187B" w:rsidR="00DF267A" w:rsidRPr="008C5D7C" w:rsidRDefault="006871BA" w:rsidP="00DF267A">
      <w:r w:rsidRPr="008C5D7C">
        <w:t xml:space="preserve">The Ernest C. </w:t>
      </w:r>
      <w:proofErr w:type="spellStart"/>
      <w:r w:rsidRPr="008C5D7C">
        <w:t>Oberholtzer</w:t>
      </w:r>
      <w:proofErr w:type="spellEnd"/>
      <w:r w:rsidRPr="008C5D7C">
        <w:t xml:space="preserve"> Foundation </w:t>
      </w:r>
      <w:r w:rsidR="009F096C">
        <w:t>grew in strength</w:t>
      </w:r>
      <w:r w:rsidRPr="008C5D7C">
        <w:t xml:space="preserve"> after </w:t>
      </w:r>
      <w:proofErr w:type="spellStart"/>
      <w:r w:rsidRPr="008C5D7C">
        <w:t>Ober’s</w:t>
      </w:r>
      <w:proofErr w:type="spellEnd"/>
      <w:r w:rsidRPr="008C5D7C">
        <w:t xml:space="preserve"> death in 1977</w:t>
      </w:r>
      <w:r w:rsidR="00BA231B">
        <w:t>, enabling the Foundation</w:t>
      </w:r>
      <w:r w:rsidRPr="008C5D7C">
        <w:t xml:space="preserve"> to </w:t>
      </w:r>
      <w:r w:rsidR="00BA231B">
        <w:t>steward the</w:t>
      </w:r>
      <w:r w:rsidRPr="008C5D7C">
        <w:t xml:space="preserve"> </w:t>
      </w:r>
      <w:r w:rsidR="00C9019C" w:rsidRPr="008C5D7C">
        <w:t>four</w:t>
      </w:r>
      <w:r w:rsidRPr="008C5D7C">
        <w:t xml:space="preserve"> islands, repair </w:t>
      </w:r>
      <w:r w:rsidR="00C9019C" w:rsidRPr="008C5D7C">
        <w:t>several</w:t>
      </w:r>
      <w:r w:rsidRPr="008C5D7C">
        <w:t xml:space="preserve"> buildings, </w:t>
      </w:r>
      <w:r w:rsidR="00C32261">
        <w:t>design and implement</w:t>
      </w:r>
      <w:r w:rsidR="00C9019C" w:rsidRPr="008C5D7C">
        <w:t xml:space="preserve"> summer</w:t>
      </w:r>
      <w:r w:rsidRPr="008C5D7C">
        <w:t xml:space="preserve"> programs, begin to manage the library and archives, </w:t>
      </w:r>
      <w:r w:rsidR="00C9019C" w:rsidRPr="008C5D7C">
        <w:t xml:space="preserve">learn from </w:t>
      </w:r>
      <w:proofErr w:type="spellStart"/>
      <w:r w:rsidRPr="008C5D7C">
        <w:t>Anishinaabe</w:t>
      </w:r>
      <w:proofErr w:type="spellEnd"/>
      <w:r w:rsidR="00C9019C" w:rsidRPr="008C5D7C">
        <w:t xml:space="preserve"> traditions</w:t>
      </w:r>
      <w:r w:rsidRPr="008C5D7C">
        <w:t>, and maintain friendships and relationships in the local Rainy Lake community.</w:t>
      </w:r>
      <w:r w:rsidR="008C5D7C" w:rsidRPr="008C5D7C">
        <w:t xml:space="preserve"> </w:t>
      </w:r>
      <w:r w:rsidRPr="008C5D7C">
        <w:t xml:space="preserve">This is a tall order for a small organization running seasonal programs, but we have </w:t>
      </w:r>
      <w:r w:rsidR="00C9019C" w:rsidRPr="008C5D7C">
        <w:t>accomplished much</w:t>
      </w:r>
      <w:r w:rsidRPr="008C5D7C">
        <w:t xml:space="preserve">, and we have learned and evolved. Our leadership remains healthy and committed to </w:t>
      </w:r>
      <w:proofErr w:type="spellStart"/>
      <w:r w:rsidRPr="008C5D7C">
        <w:t>Ober’s</w:t>
      </w:r>
      <w:proofErr w:type="spellEnd"/>
      <w:r w:rsidRPr="008C5D7C">
        <w:t xml:space="preserve"> m</w:t>
      </w:r>
      <w:r w:rsidR="008C5D7C" w:rsidRPr="008C5D7C">
        <w:t>ulti</w:t>
      </w:r>
      <w:r w:rsidRPr="008C5D7C">
        <w:t xml:space="preserve">faceted legacy. We also know that this legacy changes over time, as the lake </w:t>
      </w:r>
      <w:r w:rsidR="00283F40">
        <w:t>or the trees change</w:t>
      </w:r>
      <w:r w:rsidRPr="008C5D7C">
        <w:t xml:space="preserve">, as </w:t>
      </w:r>
      <w:r w:rsidR="000954C0">
        <w:t>we embrace cross-cultural understanding</w:t>
      </w:r>
      <w:r w:rsidRPr="008C5D7C">
        <w:t xml:space="preserve">, or as lifestyles </w:t>
      </w:r>
      <w:r w:rsidR="00C9019C" w:rsidRPr="008C5D7C">
        <w:t>adapt</w:t>
      </w:r>
      <w:r w:rsidRPr="008C5D7C">
        <w:t>. Mallard Island has, through it all</w:t>
      </w:r>
      <w:r w:rsidR="008C5D7C" w:rsidRPr="008C5D7C">
        <w:t>,</w:t>
      </w:r>
      <w:r w:rsidRPr="008C5D7C">
        <w:t xml:space="preserve"> remained amazingly constant</w:t>
      </w:r>
      <w:r w:rsidR="00873A57">
        <w:t xml:space="preserve"> and resilient</w:t>
      </w:r>
      <w:r w:rsidRPr="008C5D7C">
        <w:t xml:space="preserve">. </w:t>
      </w:r>
      <w:r w:rsidR="006D0CB8">
        <w:t xml:space="preserve">She </w:t>
      </w:r>
      <w:r w:rsidRPr="008C5D7C">
        <w:t xml:space="preserve">has inspired creativity and love of place; there are </w:t>
      </w:r>
      <w:r w:rsidR="00650265" w:rsidRPr="008C5D7C">
        <w:t>an extraordinary number of</w:t>
      </w:r>
      <w:r w:rsidRPr="008C5D7C">
        <w:t xml:space="preserve"> individuals who feel about </w:t>
      </w:r>
      <w:proofErr w:type="spellStart"/>
      <w:r w:rsidR="00C9019C" w:rsidRPr="008C5D7C">
        <w:t>Ober’s</w:t>
      </w:r>
      <w:proofErr w:type="spellEnd"/>
      <w:r w:rsidR="00C9019C" w:rsidRPr="008C5D7C">
        <w:t xml:space="preserve"> </w:t>
      </w:r>
      <w:r w:rsidR="006D0CB8">
        <w:t>i</w:t>
      </w:r>
      <w:r w:rsidR="00C9019C" w:rsidRPr="008C5D7C">
        <w:t>slands</w:t>
      </w:r>
      <w:r w:rsidRPr="008C5D7C">
        <w:t xml:space="preserve"> as they feel about their own homeland</w:t>
      </w:r>
      <w:r w:rsidR="00650265" w:rsidRPr="008C5D7C">
        <w:t>s</w:t>
      </w:r>
      <w:r w:rsidR="008C5D7C" w:rsidRPr="008C5D7C">
        <w:t>.</w:t>
      </w:r>
      <w:r w:rsidR="00C32261">
        <w:t xml:space="preserve"> Mallard Island volunteers </w:t>
      </w:r>
      <w:r w:rsidR="009F096C">
        <w:t>and</w:t>
      </w:r>
      <w:r w:rsidR="00C32261">
        <w:t xml:space="preserve"> participants leave renewed, with the impact of their Island stay reflected in their </w:t>
      </w:r>
      <w:r w:rsidR="00283F40">
        <w:t>careers</w:t>
      </w:r>
      <w:r w:rsidR="00C32261">
        <w:t xml:space="preserve"> and in their </w:t>
      </w:r>
      <w:r w:rsidR="00283F40">
        <w:t xml:space="preserve">personal </w:t>
      </w:r>
      <w:r w:rsidR="00C32261">
        <w:t xml:space="preserve">lives. </w:t>
      </w:r>
      <w:r w:rsidR="00323195">
        <w:t xml:space="preserve">We also hope the </w:t>
      </w:r>
      <w:r w:rsidR="006D0CB8">
        <w:t>I</w:t>
      </w:r>
      <w:r w:rsidR="00323195">
        <w:t xml:space="preserve">sland </w:t>
      </w:r>
      <w:r w:rsidR="006D0CB8">
        <w:t>encourages</w:t>
      </w:r>
      <w:r w:rsidR="00323195">
        <w:t xml:space="preserve"> </w:t>
      </w:r>
      <w:r w:rsidR="009F096C">
        <w:t xml:space="preserve">much-needed but sometimes </w:t>
      </w:r>
      <w:r w:rsidR="00283F40">
        <w:t>endangered</w:t>
      </w:r>
      <w:r w:rsidR="00323195">
        <w:t xml:space="preserve"> values, even</w:t>
      </w:r>
      <w:r w:rsidR="00657009">
        <w:t xml:space="preserve"> for those who cannot visit it.</w:t>
      </w:r>
    </w:p>
    <w:p w14:paraId="686E1EE8" w14:textId="4ADD397E" w:rsidR="00283F40" w:rsidRDefault="006871BA" w:rsidP="00DF267A">
      <w:r w:rsidRPr="008C5D7C">
        <w:t xml:space="preserve">This </w:t>
      </w:r>
      <w:r w:rsidR="006D0CB8">
        <w:t>S</w:t>
      </w:r>
      <w:r w:rsidR="00C9019C" w:rsidRPr="008C5D7C">
        <w:t xml:space="preserve">trategic </w:t>
      </w:r>
      <w:r w:rsidR="006D0CB8">
        <w:t>P</w:t>
      </w:r>
      <w:r w:rsidRPr="008C5D7C">
        <w:t xml:space="preserve">lan is another step in the growth and development of the </w:t>
      </w:r>
      <w:proofErr w:type="spellStart"/>
      <w:r w:rsidRPr="008C5D7C">
        <w:t>Oberholtzer</w:t>
      </w:r>
      <w:proofErr w:type="spellEnd"/>
      <w:r w:rsidRPr="008C5D7C">
        <w:t xml:space="preserve"> Foundation. It is imperfect in this writing, but we know it </w:t>
      </w:r>
      <w:r w:rsidR="00C9019C" w:rsidRPr="008C5D7C">
        <w:t>as</w:t>
      </w:r>
      <w:r w:rsidRPr="008C5D7C">
        <w:t xml:space="preserve"> a good beginning. </w:t>
      </w:r>
      <w:r w:rsidR="00C9019C" w:rsidRPr="008C5D7C">
        <w:t xml:space="preserve">We welcome readers of this document to stay connected to the organization, to lend your hands and skills as a volunteer, </w:t>
      </w:r>
      <w:r w:rsidR="00650265" w:rsidRPr="008C5D7C">
        <w:t xml:space="preserve">to visit the islands, </w:t>
      </w:r>
      <w:r w:rsidR="00C9019C" w:rsidRPr="008C5D7C">
        <w:t>or to support us financially</w:t>
      </w:r>
      <w:r w:rsidR="006D0CB8">
        <w:t xml:space="preserve"> as you are able. Through this S</w:t>
      </w:r>
      <w:r w:rsidR="00C9019C" w:rsidRPr="008C5D7C">
        <w:t xml:space="preserve">trategic </w:t>
      </w:r>
      <w:r w:rsidR="006D0CB8">
        <w:t>P</w:t>
      </w:r>
      <w:r w:rsidR="00C9019C" w:rsidRPr="008C5D7C">
        <w:t>lan</w:t>
      </w:r>
      <w:r w:rsidR="008C5D7C" w:rsidRPr="008C5D7C">
        <w:t>,</w:t>
      </w:r>
      <w:r w:rsidR="00C9019C" w:rsidRPr="008C5D7C">
        <w:t xml:space="preserve"> or any other planning that follows, we aim to foster the strengths of Ernest </w:t>
      </w:r>
      <w:proofErr w:type="spellStart"/>
      <w:r w:rsidR="00C9019C" w:rsidRPr="008C5D7C">
        <w:t>Oberholtzer’s</w:t>
      </w:r>
      <w:proofErr w:type="spellEnd"/>
      <w:r w:rsidR="00C9019C" w:rsidRPr="008C5D7C">
        <w:t xml:space="preserve"> original </w:t>
      </w:r>
      <w:r w:rsidR="000954C0">
        <w:t xml:space="preserve">values and </w:t>
      </w:r>
      <w:r w:rsidR="00C9019C" w:rsidRPr="008C5D7C">
        <w:t xml:space="preserve">intent and </w:t>
      </w:r>
      <w:r w:rsidR="00283F40">
        <w:t>evolve with</w:t>
      </w:r>
      <w:r w:rsidR="00C9019C" w:rsidRPr="008C5D7C">
        <w:t xml:space="preserve"> the knowledge and lessons that have come to us since </w:t>
      </w:r>
      <w:proofErr w:type="spellStart"/>
      <w:r w:rsidR="00650265" w:rsidRPr="008C5D7C">
        <w:t>Ober’s</w:t>
      </w:r>
      <w:proofErr w:type="spellEnd"/>
      <w:r w:rsidR="00650265" w:rsidRPr="008C5D7C">
        <w:t xml:space="preserve"> years on Rainy Lake</w:t>
      </w:r>
      <w:r w:rsidR="00C32261">
        <w:t>.</w:t>
      </w:r>
    </w:p>
    <w:p w14:paraId="6AE57B56" w14:textId="77777777" w:rsidR="00D06535" w:rsidRDefault="00D06535" w:rsidP="00DF267A"/>
    <w:p w14:paraId="65238B69" w14:textId="77777777" w:rsidR="00D06535" w:rsidRDefault="00D06535" w:rsidP="00DF267A"/>
    <w:p w14:paraId="1FA825B2" w14:textId="77777777" w:rsidR="00D06535" w:rsidRDefault="00D06535" w:rsidP="00DF267A"/>
    <w:p w14:paraId="10BAE7D9" w14:textId="77777777" w:rsidR="00D06535" w:rsidRDefault="00D06535" w:rsidP="00DF267A"/>
    <w:p w14:paraId="6D5D1C90" w14:textId="77777777" w:rsidR="00D06535" w:rsidRDefault="00D06535" w:rsidP="00DF267A"/>
    <w:p w14:paraId="5558E1DD" w14:textId="05A69E19" w:rsidR="00B82584" w:rsidRPr="00C32261" w:rsidRDefault="00B82584" w:rsidP="00DF267A">
      <w:pPr>
        <w:rPr>
          <w:b/>
          <w:i/>
          <w:color w:val="1F497D" w:themeColor="text2"/>
          <w:sz w:val="20"/>
          <w:szCs w:val="20"/>
        </w:rPr>
      </w:pPr>
      <w:proofErr w:type="gramStart"/>
      <w:r w:rsidRPr="00C32261">
        <w:rPr>
          <w:b/>
          <w:i/>
          <w:color w:val="1F497D" w:themeColor="text2"/>
          <w:sz w:val="20"/>
          <w:szCs w:val="20"/>
        </w:rPr>
        <w:t xml:space="preserve">Special thanks to </w:t>
      </w:r>
      <w:r w:rsidR="00E43A2A">
        <w:rPr>
          <w:b/>
          <w:i/>
          <w:color w:val="1F497D" w:themeColor="text2"/>
          <w:sz w:val="20"/>
          <w:szCs w:val="20"/>
        </w:rPr>
        <w:t>B</w:t>
      </w:r>
      <w:r w:rsidRPr="00C32261">
        <w:rPr>
          <w:b/>
          <w:i/>
          <w:color w:val="1F497D" w:themeColor="text2"/>
          <w:sz w:val="20"/>
          <w:szCs w:val="20"/>
        </w:rPr>
        <w:t xml:space="preserve">oard </w:t>
      </w:r>
      <w:r w:rsidR="00B30AED">
        <w:rPr>
          <w:b/>
          <w:i/>
          <w:color w:val="1F497D" w:themeColor="text2"/>
          <w:sz w:val="20"/>
          <w:szCs w:val="20"/>
        </w:rPr>
        <w:t>Trustee</w:t>
      </w:r>
      <w:r w:rsidRPr="00C32261">
        <w:rPr>
          <w:b/>
          <w:i/>
          <w:color w:val="1F497D" w:themeColor="text2"/>
          <w:sz w:val="20"/>
          <w:szCs w:val="20"/>
        </w:rPr>
        <w:t>, Margaret Anne (Peggy) Smi</w:t>
      </w:r>
      <w:r w:rsidR="00EE62EC">
        <w:rPr>
          <w:b/>
          <w:i/>
          <w:color w:val="1F497D" w:themeColor="text2"/>
          <w:sz w:val="20"/>
          <w:szCs w:val="20"/>
        </w:rPr>
        <w:t>th, for her facilitation of our initial strategic planning</w:t>
      </w:r>
      <w:r w:rsidRPr="00C32261">
        <w:rPr>
          <w:b/>
          <w:i/>
          <w:color w:val="1F497D" w:themeColor="text2"/>
          <w:sz w:val="20"/>
          <w:szCs w:val="20"/>
        </w:rPr>
        <w:t xml:space="preserve"> process and for her extra inspiration and editing in the creation of th</w:t>
      </w:r>
      <w:r w:rsidR="00EE62EC">
        <w:rPr>
          <w:b/>
          <w:i/>
          <w:color w:val="1F497D" w:themeColor="text2"/>
          <w:sz w:val="20"/>
          <w:szCs w:val="20"/>
        </w:rPr>
        <w:t>e first Strategic Plan 2016-2019.</w:t>
      </w:r>
      <w:proofErr w:type="gramEnd"/>
      <w:r w:rsidR="00EE62EC">
        <w:rPr>
          <w:b/>
          <w:i/>
          <w:color w:val="1F497D" w:themeColor="text2"/>
          <w:sz w:val="20"/>
          <w:szCs w:val="20"/>
        </w:rPr>
        <w:t xml:space="preserve"> This Strategic Plan 2020-2024 benefited from her input, as well as Beth Waterhouse and George Glazier, with </w:t>
      </w:r>
      <w:r w:rsidRPr="00C32261">
        <w:rPr>
          <w:b/>
          <w:i/>
          <w:color w:val="1F497D" w:themeColor="text2"/>
          <w:sz w:val="20"/>
          <w:szCs w:val="20"/>
        </w:rPr>
        <w:t xml:space="preserve">final </w:t>
      </w:r>
      <w:r w:rsidR="00EE62EC">
        <w:rPr>
          <w:b/>
          <w:i/>
          <w:color w:val="1F497D" w:themeColor="text2"/>
          <w:sz w:val="20"/>
          <w:szCs w:val="20"/>
        </w:rPr>
        <w:t>approval by the Board of Trustees in</w:t>
      </w:r>
      <w:r w:rsidR="00E31F43">
        <w:rPr>
          <w:b/>
          <w:i/>
          <w:color w:val="1F497D" w:themeColor="text2"/>
          <w:sz w:val="20"/>
          <w:szCs w:val="20"/>
        </w:rPr>
        <w:t xml:space="preserve"> April</w:t>
      </w:r>
      <w:r w:rsidR="00EE62EC">
        <w:rPr>
          <w:b/>
          <w:i/>
          <w:color w:val="1F497D" w:themeColor="text2"/>
          <w:sz w:val="20"/>
          <w:szCs w:val="20"/>
        </w:rPr>
        <w:t xml:space="preserve"> 2020.</w:t>
      </w:r>
    </w:p>
    <w:sectPr w:rsidR="00B82584" w:rsidRPr="00C32261" w:rsidSect="00A4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EFF669" w16cid:durableId="1F7E9BE1"/>
  <w16cid:commentId w16cid:paraId="1DFDEBEA" w16cid:durableId="1F7E9BE2"/>
  <w16cid:commentId w16cid:paraId="0C0E4E70" w16cid:durableId="1F7E9BE3"/>
  <w16cid:commentId w16cid:paraId="4FD91A79" w16cid:durableId="1F7E9FB0"/>
  <w16cid:commentId w16cid:paraId="217C1164" w16cid:durableId="1F7E9BE4"/>
  <w16cid:commentId w16cid:paraId="5ABE7D39" w16cid:durableId="1F7E9BE5"/>
  <w16cid:commentId w16cid:paraId="7D90F546" w16cid:durableId="1F7E9BE6"/>
  <w16cid:commentId w16cid:paraId="3FEFF034" w16cid:durableId="1F7E9BE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5C3A7" w14:textId="77777777" w:rsidR="00104742" w:rsidRDefault="00104742" w:rsidP="00FF2028">
      <w:pPr>
        <w:spacing w:after="0" w:line="240" w:lineRule="auto"/>
      </w:pPr>
      <w:r>
        <w:separator/>
      </w:r>
    </w:p>
  </w:endnote>
  <w:endnote w:type="continuationSeparator" w:id="0">
    <w:p w14:paraId="29E6F260" w14:textId="77777777" w:rsidR="00104742" w:rsidRDefault="00104742" w:rsidP="00FF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F5242" w14:textId="77777777" w:rsidR="00104742" w:rsidRDefault="00104742" w:rsidP="00FF2028">
      <w:pPr>
        <w:spacing w:after="0" w:line="240" w:lineRule="auto"/>
      </w:pPr>
      <w:r>
        <w:separator/>
      </w:r>
    </w:p>
  </w:footnote>
  <w:footnote w:type="continuationSeparator" w:id="0">
    <w:p w14:paraId="57EF3C3C" w14:textId="77777777" w:rsidR="00104742" w:rsidRDefault="00104742" w:rsidP="00FF2028">
      <w:pPr>
        <w:spacing w:after="0" w:line="240" w:lineRule="auto"/>
      </w:pPr>
      <w:r>
        <w:continuationSeparator/>
      </w:r>
    </w:p>
  </w:footnote>
  <w:footnote w:id="1">
    <w:p w14:paraId="6E3C4C71" w14:textId="2A262046" w:rsidR="00104742" w:rsidRDefault="001047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Anishinaabe</w:t>
      </w:r>
      <w:proofErr w:type="spellEnd"/>
      <w:r>
        <w:t xml:space="preserve"> is the term First Nations call the</w:t>
      </w:r>
      <w:r w:rsidR="009F096C">
        <w:t xml:space="preserve">mselves. </w:t>
      </w:r>
      <w:proofErr w:type="spellStart"/>
      <w:r w:rsidR="009F096C">
        <w:t>Anishinaabe</w:t>
      </w:r>
      <w:proofErr w:type="spellEnd"/>
      <w:r w:rsidR="009F096C">
        <w:t xml:space="preserve"> are </w:t>
      </w:r>
      <w:proofErr w:type="spellStart"/>
      <w:r w:rsidR="009F096C">
        <w:t>Ojibwe</w:t>
      </w:r>
      <w:proofErr w:type="spellEnd"/>
      <w:r>
        <w:t xml:space="preserve"> or Chippewa people.</w:t>
      </w:r>
    </w:p>
  </w:footnote>
  <w:footnote w:id="2">
    <w:p w14:paraId="579F1FD5" w14:textId="61F5F78F" w:rsidR="00104742" w:rsidRDefault="00104742">
      <w:pPr>
        <w:pStyle w:val="FootnoteText"/>
      </w:pPr>
      <w:r>
        <w:rPr>
          <w:rStyle w:val="FootnoteReference"/>
        </w:rPr>
        <w:footnoteRef/>
      </w:r>
      <w:r>
        <w:t xml:space="preserve"> We define “young adult” as someone between the ages of 18 and 30.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EE04" w14:textId="77777777" w:rsidR="00104742" w:rsidRDefault="00104742" w:rsidP="004E57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48F2F" w14:textId="77777777" w:rsidR="00104742" w:rsidRDefault="00104742" w:rsidP="004E574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7AEFC" w14:textId="77777777" w:rsidR="00104742" w:rsidRDefault="00104742" w:rsidP="004E57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92B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87CDB58" w14:textId="77777777" w:rsidR="00104742" w:rsidRDefault="00104742" w:rsidP="004E57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B1C21"/>
    <w:multiLevelType w:val="hybridMultilevel"/>
    <w:tmpl w:val="C39827CE"/>
    <w:lvl w:ilvl="0" w:tplc="B9EE5C00">
      <w:start w:val="1"/>
      <w:numFmt w:val="decimal"/>
      <w:lvlText w:val="%1."/>
      <w:lvlJc w:val="left"/>
      <w:pPr>
        <w:ind w:left="117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5DF6CA7"/>
    <w:multiLevelType w:val="multilevel"/>
    <w:tmpl w:val="94CA8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12D4"/>
    <w:multiLevelType w:val="hybridMultilevel"/>
    <w:tmpl w:val="2B6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C0092"/>
    <w:multiLevelType w:val="hybridMultilevel"/>
    <w:tmpl w:val="D16E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2AC3"/>
    <w:multiLevelType w:val="hybridMultilevel"/>
    <w:tmpl w:val="7BEEFA1E"/>
    <w:lvl w:ilvl="0" w:tplc="B9EE5C0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2672B3"/>
    <w:multiLevelType w:val="hybridMultilevel"/>
    <w:tmpl w:val="0038DC76"/>
    <w:lvl w:ilvl="0" w:tplc="1B803F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2D6ADE"/>
    <w:multiLevelType w:val="hybridMultilevel"/>
    <w:tmpl w:val="493C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5483B"/>
    <w:multiLevelType w:val="hybridMultilevel"/>
    <w:tmpl w:val="977CDCEA"/>
    <w:lvl w:ilvl="0" w:tplc="B9EE5C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64E60"/>
    <w:multiLevelType w:val="hybridMultilevel"/>
    <w:tmpl w:val="FB34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51CFD"/>
    <w:multiLevelType w:val="hybridMultilevel"/>
    <w:tmpl w:val="964A3A1C"/>
    <w:lvl w:ilvl="0" w:tplc="6C4885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44376"/>
    <w:multiLevelType w:val="hybridMultilevel"/>
    <w:tmpl w:val="829A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A65A3"/>
    <w:multiLevelType w:val="hybridMultilevel"/>
    <w:tmpl w:val="2F4E4BD8"/>
    <w:lvl w:ilvl="0" w:tplc="1B803F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3A7CA8"/>
    <w:multiLevelType w:val="hybridMultilevel"/>
    <w:tmpl w:val="FF646416"/>
    <w:lvl w:ilvl="0" w:tplc="1B80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62089"/>
    <w:multiLevelType w:val="hybridMultilevel"/>
    <w:tmpl w:val="B394DCC6"/>
    <w:lvl w:ilvl="0" w:tplc="1B803F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595041"/>
    <w:multiLevelType w:val="hybridMultilevel"/>
    <w:tmpl w:val="2AD24720"/>
    <w:lvl w:ilvl="0" w:tplc="B9EE5C00">
      <w:start w:val="1"/>
      <w:numFmt w:val="decimal"/>
      <w:lvlText w:val="%1."/>
      <w:lvlJc w:val="left"/>
      <w:pPr>
        <w:ind w:left="1170" w:hanging="360"/>
      </w:pPr>
      <w:rPr>
        <w:rFonts w:ascii="Arial" w:hAnsi="Arial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189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1BEC5BCD"/>
    <w:multiLevelType w:val="hybridMultilevel"/>
    <w:tmpl w:val="37BA2F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E2E6B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DC37B8F"/>
    <w:multiLevelType w:val="hybridMultilevel"/>
    <w:tmpl w:val="CFCC71A0"/>
    <w:lvl w:ilvl="0" w:tplc="1B803F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3A44CD"/>
    <w:multiLevelType w:val="hybridMultilevel"/>
    <w:tmpl w:val="46688906"/>
    <w:lvl w:ilvl="0" w:tplc="0409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71056"/>
    <w:multiLevelType w:val="hybridMultilevel"/>
    <w:tmpl w:val="FC22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85CE5"/>
    <w:multiLevelType w:val="hybridMultilevel"/>
    <w:tmpl w:val="3130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22142"/>
    <w:multiLevelType w:val="hybridMultilevel"/>
    <w:tmpl w:val="151643C8"/>
    <w:lvl w:ilvl="0" w:tplc="B9EE5C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95BBC"/>
    <w:multiLevelType w:val="hybridMultilevel"/>
    <w:tmpl w:val="FE98A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3239B4"/>
    <w:multiLevelType w:val="hybridMultilevel"/>
    <w:tmpl w:val="4D32D816"/>
    <w:lvl w:ilvl="0" w:tplc="67D485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D084C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612A3B"/>
    <w:multiLevelType w:val="hybridMultilevel"/>
    <w:tmpl w:val="CE4A849E"/>
    <w:lvl w:ilvl="0" w:tplc="B9EE5C00">
      <w:start w:val="1"/>
      <w:numFmt w:val="decimal"/>
      <w:lvlText w:val="%1."/>
      <w:lvlJc w:val="left"/>
      <w:pPr>
        <w:ind w:left="1170" w:hanging="360"/>
      </w:pPr>
      <w:rPr>
        <w:rFonts w:ascii="Arial" w:hAnsi="Arial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189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2878411A"/>
    <w:multiLevelType w:val="hybridMultilevel"/>
    <w:tmpl w:val="3E28FE08"/>
    <w:lvl w:ilvl="0" w:tplc="1B803F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B3A79B8"/>
    <w:multiLevelType w:val="hybridMultilevel"/>
    <w:tmpl w:val="ACCC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CD5E35"/>
    <w:multiLevelType w:val="hybridMultilevel"/>
    <w:tmpl w:val="E3D06758"/>
    <w:lvl w:ilvl="0" w:tplc="B9EE5C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860761"/>
    <w:multiLevelType w:val="hybridMultilevel"/>
    <w:tmpl w:val="A612B200"/>
    <w:lvl w:ilvl="0" w:tplc="1B803F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4D57F66"/>
    <w:multiLevelType w:val="hybridMultilevel"/>
    <w:tmpl w:val="73201198"/>
    <w:lvl w:ilvl="0" w:tplc="B9EE5C0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CF37887"/>
    <w:multiLevelType w:val="hybridMultilevel"/>
    <w:tmpl w:val="8A32202A"/>
    <w:lvl w:ilvl="0" w:tplc="72B04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06700AE"/>
    <w:multiLevelType w:val="hybridMultilevel"/>
    <w:tmpl w:val="7D42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C03F48"/>
    <w:multiLevelType w:val="hybridMultilevel"/>
    <w:tmpl w:val="CB90C9E8"/>
    <w:lvl w:ilvl="0" w:tplc="B9EE5C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54475"/>
    <w:multiLevelType w:val="hybridMultilevel"/>
    <w:tmpl w:val="03F29788"/>
    <w:lvl w:ilvl="0" w:tplc="1B80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26AE9"/>
    <w:multiLevelType w:val="hybridMultilevel"/>
    <w:tmpl w:val="7DE40BF4"/>
    <w:lvl w:ilvl="0" w:tplc="B9EE5C0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2F23EE"/>
    <w:multiLevelType w:val="hybridMultilevel"/>
    <w:tmpl w:val="F1BA0C4A"/>
    <w:lvl w:ilvl="0" w:tplc="C3343F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7CD369C"/>
    <w:multiLevelType w:val="hybridMultilevel"/>
    <w:tmpl w:val="5A9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F86ABA"/>
    <w:multiLevelType w:val="hybridMultilevel"/>
    <w:tmpl w:val="770A5AAE"/>
    <w:lvl w:ilvl="0" w:tplc="1B803F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9B10A0"/>
    <w:multiLevelType w:val="hybridMultilevel"/>
    <w:tmpl w:val="16F049DC"/>
    <w:lvl w:ilvl="0" w:tplc="B9EE5C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3B0E9E"/>
    <w:multiLevelType w:val="hybridMultilevel"/>
    <w:tmpl w:val="942A75E6"/>
    <w:lvl w:ilvl="0" w:tplc="A22637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E2B1AAD"/>
    <w:multiLevelType w:val="hybridMultilevel"/>
    <w:tmpl w:val="4B2EAA88"/>
    <w:lvl w:ilvl="0" w:tplc="1B80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B835F6"/>
    <w:multiLevelType w:val="hybridMultilevel"/>
    <w:tmpl w:val="C64AC2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568F73CD"/>
    <w:multiLevelType w:val="hybridMultilevel"/>
    <w:tmpl w:val="9B02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203618"/>
    <w:multiLevelType w:val="hybridMultilevel"/>
    <w:tmpl w:val="3E9A08FE"/>
    <w:lvl w:ilvl="0" w:tplc="1B803F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7227E64"/>
    <w:multiLevelType w:val="hybridMultilevel"/>
    <w:tmpl w:val="0BFE5368"/>
    <w:lvl w:ilvl="0" w:tplc="1B803F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7D13A4B"/>
    <w:multiLevelType w:val="hybridMultilevel"/>
    <w:tmpl w:val="3606CD7C"/>
    <w:lvl w:ilvl="0" w:tplc="1B803F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1661BB"/>
    <w:multiLevelType w:val="hybridMultilevel"/>
    <w:tmpl w:val="22AECC6E"/>
    <w:lvl w:ilvl="0" w:tplc="5E1EFA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5A250B2A"/>
    <w:multiLevelType w:val="hybridMultilevel"/>
    <w:tmpl w:val="EDBA821E"/>
    <w:lvl w:ilvl="0" w:tplc="B9EE5C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300562"/>
    <w:multiLevelType w:val="hybridMultilevel"/>
    <w:tmpl w:val="5BD0A990"/>
    <w:lvl w:ilvl="0" w:tplc="1B80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304B9C"/>
    <w:multiLevelType w:val="hybridMultilevel"/>
    <w:tmpl w:val="6E005EC6"/>
    <w:lvl w:ilvl="0" w:tplc="1B80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5F67B6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6B3B79"/>
    <w:multiLevelType w:val="hybridMultilevel"/>
    <w:tmpl w:val="BF140DEC"/>
    <w:lvl w:ilvl="0" w:tplc="1B80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A31A43"/>
    <w:multiLevelType w:val="hybridMultilevel"/>
    <w:tmpl w:val="8B54ACD2"/>
    <w:lvl w:ilvl="0" w:tplc="FA60B7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679214C9"/>
    <w:multiLevelType w:val="hybridMultilevel"/>
    <w:tmpl w:val="2E3050D8"/>
    <w:lvl w:ilvl="0" w:tplc="B9EE5C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E1621A"/>
    <w:multiLevelType w:val="hybridMultilevel"/>
    <w:tmpl w:val="AE7C7F52"/>
    <w:lvl w:ilvl="0" w:tplc="B9EE5C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332CEB"/>
    <w:multiLevelType w:val="hybridMultilevel"/>
    <w:tmpl w:val="C2F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215DA6"/>
    <w:multiLevelType w:val="hybridMultilevel"/>
    <w:tmpl w:val="CB78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6B5631"/>
    <w:multiLevelType w:val="hybridMultilevel"/>
    <w:tmpl w:val="1D8AB892"/>
    <w:lvl w:ilvl="0" w:tplc="043A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22CD0"/>
    <w:multiLevelType w:val="hybridMultilevel"/>
    <w:tmpl w:val="B9101136"/>
    <w:lvl w:ilvl="0" w:tplc="B9EE5C0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024310"/>
    <w:multiLevelType w:val="hybridMultilevel"/>
    <w:tmpl w:val="8A32202A"/>
    <w:lvl w:ilvl="0" w:tplc="72B04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74147889"/>
    <w:multiLevelType w:val="hybridMultilevel"/>
    <w:tmpl w:val="3CC23C38"/>
    <w:lvl w:ilvl="0" w:tplc="1B803F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B9EE5C00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9C9640B"/>
    <w:multiLevelType w:val="hybridMultilevel"/>
    <w:tmpl w:val="94CA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9129EC"/>
    <w:multiLevelType w:val="hybridMultilevel"/>
    <w:tmpl w:val="DEDE7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100063"/>
    <w:multiLevelType w:val="hybridMultilevel"/>
    <w:tmpl w:val="1876CD6C"/>
    <w:lvl w:ilvl="0" w:tplc="B9EE5C0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36"/>
  </w:num>
  <w:num w:numId="5">
    <w:abstractNumId w:val="60"/>
  </w:num>
  <w:num w:numId="6">
    <w:abstractNumId w:val="26"/>
  </w:num>
  <w:num w:numId="7">
    <w:abstractNumId w:val="20"/>
  </w:num>
  <w:num w:numId="8">
    <w:abstractNumId w:val="16"/>
  </w:num>
  <w:num w:numId="9">
    <w:abstractNumId w:val="18"/>
  </w:num>
  <w:num w:numId="10">
    <w:abstractNumId w:val="9"/>
  </w:num>
  <w:num w:numId="11">
    <w:abstractNumId w:val="0"/>
  </w:num>
  <w:num w:numId="12">
    <w:abstractNumId w:val="41"/>
  </w:num>
  <w:num w:numId="13">
    <w:abstractNumId w:val="56"/>
  </w:num>
  <w:num w:numId="14">
    <w:abstractNumId w:val="30"/>
  </w:num>
  <w:num w:numId="15">
    <w:abstractNumId w:val="51"/>
  </w:num>
  <w:num w:numId="16">
    <w:abstractNumId w:val="35"/>
  </w:num>
  <w:num w:numId="17">
    <w:abstractNumId w:val="39"/>
  </w:num>
  <w:num w:numId="18">
    <w:abstractNumId w:val="46"/>
  </w:num>
  <w:num w:numId="19">
    <w:abstractNumId w:val="58"/>
  </w:num>
  <w:num w:numId="20">
    <w:abstractNumId w:val="55"/>
  </w:num>
  <w:num w:numId="21">
    <w:abstractNumId w:val="23"/>
  </w:num>
  <w:num w:numId="22">
    <w:abstractNumId w:val="10"/>
  </w:num>
  <w:num w:numId="23">
    <w:abstractNumId w:val="3"/>
  </w:num>
  <w:num w:numId="24">
    <w:abstractNumId w:val="61"/>
  </w:num>
  <w:num w:numId="25">
    <w:abstractNumId w:val="7"/>
  </w:num>
  <w:num w:numId="26">
    <w:abstractNumId w:val="22"/>
  </w:num>
  <w:num w:numId="27">
    <w:abstractNumId w:val="40"/>
  </w:num>
  <w:num w:numId="28">
    <w:abstractNumId w:val="45"/>
  </w:num>
  <w:num w:numId="29">
    <w:abstractNumId w:val="12"/>
  </w:num>
  <w:num w:numId="30">
    <w:abstractNumId w:val="48"/>
  </w:num>
  <w:num w:numId="31">
    <w:abstractNumId w:val="54"/>
  </w:num>
  <w:num w:numId="32">
    <w:abstractNumId w:val="13"/>
  </w:num>
  <w:num w:numId="33">
    <w:abstractNumId w:val="49"/>
  </w:num>
  <w:num w:numId="34">
    <w:abstractNumId w:val="17"/>
  </w:num>
  <w:num w:numId="35">
    <w:abstractNumId w:val="59"/>
  </w:num>
  <w:num w:numId="36">
    <w:abstractNumId w:val="44"/>
  </w:num>
  <w:num w:numId="37">
    <w:abstractNumId w:val="28"/>
  </w:num>
  <w:num w:numId="38">
    <w:abstractNumId w:val="6"/>
  </w:num>
  <w:num w:numId="39">
    <w:abstractNumId w:val="37"/>
  </w:num>
  <w:num w:numId="40">
    <w:abstractNumId w:val="43"/>
  </w:num>
  <w:num w:numId="41">
    <w:abstractNumId w:val="14"/>
  </w:num>
  <w:num w:numId="42">
    <w:abstractNumId w:val="25"/>
  </w:num>
  <w:num w:numId="43">
    <w:abstractNumId w:val="47"/>
  </w:num>
  <w:num w:numId="44">
    <w:abstractNumId w:val="50"/>
  </w:num>
  <w:num w:numId="45">
    <w:abstractNumId w:val="33"/>
  </w:num>
  <w:num w:numId="46">
    <w:abstractNumId w:val="1"/>
  </w:num>
  <w:num w:numId="47">
    <w:abstractNumId w:val="24"/>
  </w:num>
  <w:num w:numId="48">
    <w:abstractNumId w:val="15"/>
  </w:num>
  <w:num w:numId="49">
    <w:abstractNumId w:val="32"/>
  </w:num>
  <w:num w:numId="50">
    <w:abstractNumId w:val="21"/>
  </w:num>
  <w:num w:numId="51">
    <w:abstractNumId w:val="42"/>
  </w:num>
  <w:num w:numId="52">
    <w:abstractNumId w:val="34"/>
  </w:num>
  <w:num w:numId="53">
    <w:abstractNumId w:val="27"/>
  </w:num>
  <w:num w:numId="54">
    <w:abstractNumId w:val="52"/>
  </w:num>
  <w:num w:numId="55">
    <w:abstractNumId w:val="8"/>
  </w:num>
  <w:num w:numId="56">
    <w:abstractNumId w:val="53"/>
  </w:num>
  <w:num w:numId="57">
    <w:abstractNumId w:val="62"/>
  </w:num>
  <w:num w:numId="58">
    <w:abstractNumId w:val="57"/>
  </w:num>
  <w:num w:numId="59">
    <w:abstractNumId w:val="29"/>
  </w:num>
  <w:num w:numId="60">
    <w:abstractNumId w:val="5"/>
  </w:num>
  <w:num w:numId="61">
    <w:abstractNumId w:val="38"/>
  </w:num>
  <w:num w:numId="62">
    <w:abstractNumId w:val="2"/>
  </w:num>
  <w:num w:numId="63">
    <w:abstractNumId w:val="31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ggy Smith">
    <w15:presenceInfo w15:providerId="Windows Live" w15:userId="c34d2089d9af0f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94"/>
    <w:rsid w:val="000004FC"/>
    <w:rsid w:val="00012FE2"/>
    <w:rsid w:val="000130B9"/>
    <w:rsid w:val="000145A4"/>
    <w:rsid w:val="0001687D"/>
    <w:rsid w:val="000255F2"/>
    <w:rsid w:val="000306B8"/>
    <w:rsid w:val="000328B9"/>
    <w:rsid w:val="00050AF2"/>
    <w:rsid w:val="000639FD"/>
    <w:rsid w:val="0006601E"/>
    <w:rsid w:val="00067109"/>
    <w:rsid w:val="000673B8"/>
    <w:rsid w:val="0008061D"/>
    <w:rsid w:val="00084975"/>
    <w:rsid w:val="000903D4"/>
    <w:rsid w:val="00095095"/>
    <w:rsid w:val="000954C0"/>
    <w:rsid w:val="000A70D7"/>
    <w:rsid w:val="000B5AD4"/>
    <w:rsid w:val="000B6FDE"/>
    <w:rsid w:val="000B7F0B"/>
    <w:rsid w:val="000C39C7"/>
    <w:rsid w:val="000C6F12"/>
    <w:rsid w:val="000C78FE"/>
    <w:rsid w:val="000D0E2D"/>
    <w:rsid w:val="000D19BB"/>
    <w:rsid w:val="000E09D9"/>
    <w:rsid w:val="000E1D1F"/>
    <w:rsid w:val="000E23E9"/>
    <w:rsid w:val="000E7624"/>
    <w:rsid w:val="000F110A"/>
    <w:rsid w:val="000F387A"/>
    <w:rsid w:val="000F5229"/>
    <w:rsid w:val="00104742"/>
    <w:rsid w:val="00113AC0"/>
    <w:rsid w:val="001204F0"/>
    <w:rsid w:val="00124BA4"/>
    <w:rsid w:val="0012764D"/>
    <w:rsid w:val="00142F13"/>
    <w:rsid w:val="00153A0F"/>
    <w:rsid w:val="0015592B"/>
    <w:rsid w:val="00157402"/>
    <w:rsid w:val="00157F1D"/>
    <w:rsid w:val="00170190"/>
    <w:rsid w:val="0017446B"/>
    <w:rsid w:val="001768A0"/>
    <w:rsid w:val="00180066"/>
    <w:rsid w:val="00185B75"/>
    <w:rsid w:val="0018681D"/>
    <w:rsid w:val="00195A25"/>
    <w:rsid w:val="0019759A"/>
    <w:rsid w:val="001C628E"/>
    <w:rsid w:val="001D0971"/>
    <w:rsid w:val="001D0E19"/>
    <w:rsid w:val="001D788D"/>
    <w:rsid w:val="001E70EE"/>
    <w:rsid w:val="001F0A20"/>
    <w:rsid w:val="001F42B7"/>
    <w:rsid w:val="0020421E"/>
    <w:rsid w:val="0021069B"/>
    <w:rsid w:val="002128AE"/>
    <w:rsid w:val="002273C9"/>
    <w:rsid w:val="00230963"/>
    <w:rsid w:val="0023338E"/>
    <w:rsid w:val="00244EF3"/>
    <w:rsid w:val="00251508"/>
    <w:rsid w:val="002754EB"/>
    <w:rsid w:val="00275767"/>
    <w:rsid w:val="00283F40"/>
    <w:rsid w:val="002B2168"/>
    <w:rsid w:val="002B7548"/>
    <w:rsid w:val="002C35DE"/>
    <w:rsid w:val="002D2F4A"/>
    <w:rsid w:val="002D3BDD"/>
    <w:rsid w:val="002D58BA"/>
    <w:rsid w:val="002D6E09"/>
    <w:rsid w:val="002E1A6D"/>
    <w:rsid w:val="002F619F"/>
    <w:rsid w:val="003155C0"/>
    <w:rsid w:val="003167DC"/>
    <w:rsid w:val="00320289"/>
    <w:rsid w:val="0032122A"/>
    <w:rsid w:val="00323195"/>
    <w:rsid w:val="00350788"/>
    <w:rsid w:val="00364CF4"/>
    <w:rsid w:val="00366A48"/>
    <w:rsid w:val="00366B41"/>
    <w:rsid w:val="00366DA0"/>
    <w:rsid w:val="00374083"/>
    <w:rsid w:val="00374980"/>
    <w:rsid w:val="003832BA"/>
    <w:rsid w:val="003848C2"/>
    <w:rsid w:val="00396C52"/>
    <w:rsid w:val="003A602B"/>
    <w:rsid w:val="003B5872"/>
    <w:rsid w:val="003C3F99"/>
    <w:rsid w:val="003C78BE"/>
    <w:rsid w:val="003D00E8"/>
    <w:rsid w:val="003D61B3"/>
    <w:rsid w:val="003E7A9D"/>
    <w:rsid w:val="00412A73"/>
    <w:rsid w:val="00420904"/>
    <w:rsid w:val="00423CC4"/>
    <w:rsid w:val="00430520"/>
    <w:rsid w:val="004324F1"/>
    <w:rsid w:val="00444619"/>
    <w:rsid w:val="004507AB"/>
    <w:rsid w:val="00451CC5"/>
    <w:rsid w:val="0046625A"/>
    <w:rsid w:val="00472D98"/>
    <w:rsid w:val="00480D11"/>
    <w:rsid w:val="00482D96"/>
    <w:rsid w:val="004947BA"/>
    <w:rsid w:val="004A41AD"/>
    <w:rsid w:val="004A5391"/>
    <w:rsid w:val="004A54BB"/>
    <w:rsid w:val="004D2235"/>
    <w:rsid w:val="004D3AFA"/>
    <w:rsid w:val="004E4166"/>
    <w:rsid w:val="004E5740"/>
    <w:rsid w:val="004E7756"/>
    <w:rsid w:val="00500554"/>
    <w:rsid w:val="00513095"/>
    <w:rsid w:val="00520325"/>
    <w:rsid w:val="00523130"/>
    <w:rsid w:val="00524D1B"/>
    <w:rsid w:val="005320D5"/>
    <w:rsid w:val="00545594"/>
    <w:rsid w:val="00551B19"/>
    <w:rsid w:val="00551D5F"/>
    <w:rsid w:val="00555977"/>
    <w:rsid w:val="0055651C"/>
    <w:rsid w:val="005573EF"/>
    <w:rsid w:val="0056017A"/>
    <w:rsid w:val="0056277B"/>
    <w:rsid w:val="00565091"/>
    <w:rsid w:val="00570A56"/>
    <w:rsid w:val="005939BC"/>
    <w:rsid w:val="005C3E5B"/>
    <w:rsid w:val="005C490B"/>
    <w:rsid w:val="005C6AFF"/>
    <w:rsid w:val="005C6B47"/>
    <w:rsid w:val="005D4802"/>
    <w:rsid w:val="005D7FAE"/>
    <w:rsid w:val="005E7171"/>
    <w:rsid w:val="005F4F8F"/>
    <w:rsid w:val="00604AE2"/>
    <w:rsid w:val="00621B91"/>
    <w:rsid w:val="00632219"/>
    <w:rsid w:val="00642E6C"/>
    <w:rsid w:val="006452D7"/>
    <w:rsid w:val="00645F9E"/>
    <w:rsid w:val="0065020E"/>
    <w:rsid w:val="00650265"/>
    <w:rsid w:val="00656622"/>
    <w:rsid w:val="00657009"/>
    <w:rsid w:val="006750C3"/>
    <w:rsid w:val="0067797D"/>
    <w:rsid w:val="00680452"/>
    <w:rsid w:val="006816D0"/>
    <w:rsid w:val="00687193"/>
    <w:rsid w:val="006871BA"/>
    <w:rsid w:val="00690717"/>
    <w:rsid w:val="00693821"/>
    <w:rsid w:val="006A3AF8"/>
    <w:rsid w:val="006B0251"/>
    <w:rsid w:val="006B2EE1"/>
    <w:rsid w:val="006B706F"/>
    <w:rsid w:val="006C32A6"/>
    <w:rsid w:val="006C5031"/>
    <w:rsid w:val="006D0CB8"/>
    <w:rsid w:val="006D6A75"/>
    <w:rsid w:val="006E3B46"/>
    <w:rsid w:val="006E67C4"/>
    <w:rsid w:val="006F4E15"/>
    <w:rsid w:val="006F7716"/>
    <w:rsid w:val="007024DF"/>
    <w:rsid w:val="00706D8E"/>
    <w:rsid w:val="00716F00"/>
    <w:rsid w:val="00720B57"/>
    <w:rsid w:val="00745146"/>
    <w:rsid w:val="00746658"/>
    <w:rsid w:val="007504B8"/>
    <w:rsid w:val="007634D3"/>
    <w:rsid w:val="00771372"/>
    <w:rsid w:val="007809AE"/>
    <w:rsid w:val="0079145D"/>
    <w:rsid w:val="00793C8E"/>
    <w:rsid w:val="00793FA4"/>
    <w:rsid w:val="007A0E06"/>
    <w:rsid w:val="007A1440"/>
    <w:rsid w:val="007A2802"/>
    <w:rsid w:val="007B1D6B"/>
    <w:rsid w:val="007C6F27"/>
    <w:rsid w:val="007D0421"/>
    <w:rsid w:val="007D5EA9"/>
    <w:rsid w:val="007D6B27"/>
    <w:rsid w:val="007E565B"/>
    <w:rsid w:val="007E5996"/>
    <w:rsid w:val="007F21A5"/>
    <w:rsid w:val="007F2319"/>
    <w:rsid w:val="007F3E46"/>
    <w:rsid w:val="007F7D4B"/>
    <w:rsid w:val="0080317F"/>
    <w:rsid w:val="008041CD"/>
    <w:rsid w:val="0080631D"/>
    <w:rsid w:val="008109A5"/>
    <w:rsid w:val="008143D7"/>
    <w:rsid w:val="008246B1"/>
    <w:rsid w:val="00833566"/>
    <w:rsid w:val="008338AE"/>
    <w:rsid w:val="00841C79"/>
    <w:rsid w:val="0085481B"/>
    <w:rsid w:val="008648BD"/>
    <w:rsid w:val="00873A57"/>
    <w:rsid w:val="00874118"/>
    <w:rsid w:val="00877352"/>
    <w:rsid w:val="0088102B"/>
    <w:rsid w:val="008813B3"/>
    <w:rsid w:val="00881E5E"/>
    <w:rsid w:val="008908CD"/>
    <w:rsid w:val="008B24C6"/>
    <w:rsid w:val="008B57D7"/>
    <w:rsid w:val="008B601F"/>
    <w:rsid w:val="008C1043"/>
    <w:rsid w:val="008C5D7C"/>
    <w:rsid w:val="008C7149"/>
    <w:rsid w:val="008E1041"/>
    <w:rsid w:val="008F15EB"/>
    <w:rsid w:val="008F1E1A"/>
    <w:rsid w:val="008F57AF"/>
    <w:rsid w:val="00914980"/>
    <w:rsid w:val="00916E4D"/>
    <w:rsid w:val="009222FE"/>
    <w:rsid w:val="009225D1"/>
    <w:rsid w:val="009230FA"/>
    <w:rsid w:val="00930905"/>
    <w:rsid w:val="0093133F"/>
    <w:rsid w:val="009335C1"/>
    <w:rsid w:val="00933AC8"/>
    <w:rsid w:val="00936D72"/>
    <w:rsid w:val="009403AB"/>
    <w:rsid w:val="009420CC"/>
    <w:rsid w:val="00953EA9"/>
    <w:rsid w:val="009549CA"/>
    <w:rsid w:val="00961C3D"/>
    <w:rsid w:val="00962245"/>
    <w:rsid w:val="00966A0A"/>
    <w:rsid w:val="0097071C"/>
    <w:rsid w:val="00977F60"/>
    <w:rsid w:val="009935E6"/>
    <w:rsid w:val="00993F3A"/>
    <w:rsid w:val="009C1573"/>
    <w:rsid w:val="009C1AE1"/>
    <w:rsid w:val="009C4EAB"/>
    <w:rsid w:val="009D0FD7"/>
    <w:rsid w:val="009D24CB"/>
    <w:rsid w:val="009E7DCC"/>
    <w:rsid w:val="009F096C"/>
    <w:rsid w:val="00A03EEB"/>
    <w:rsid w:val="00A06790"/>
    <w:rsid w:val="00A07993"/>
    <w:rsid w:val="00A16642"/>
    <w:rsid w:val="00A25A91"/>
    <w:rsid w:val="00A3192A"/>
    <w:rsid w:val="00A429CB"/>
    <w:rsid w:val="00A450AF"/>
    <w:rsid w:val="00A5207D"/>
    <w:rsid w:val="00A5601A"/>
    <w:rsid w:val="00A62591"/>
    <w:rsid w:val="00A705CC"/>
    <w:rsid w:val="00A809A6"/>
    <w:rsid w:val="00A9054C"/>
    <w:rsid w:val="00A9507D"/>
    <w:rsid w:val="00A959E7"/>
    <w:rsid w:val="00A97182"/>
    <w:rsid w:val="00AA111C"/>
    <w:rsid w:val="00AA514C"/>
    <w:rsid w:val="00AB5A01"/>
    <w:rsid w:val="00AC2C3F"/>
    <w:rsid w:val="00AD2774"/>
    <w:rsid w:val="00AD31FD"/>
    <w:rsid w:val="00AE5035"/>
    <w:rsid w:val="00AE5764"/>
    <w:rsid w:val="00AF1C7E"/>
    <w:rsid w:val="00AF1F05"/>
    <w:rsid w:val="00B10EC9"/>
    <w:rsid w:val="00B22ABD"/>
    <w:rsid w:val="00B2389D"/>
    <w:rsid w:val="00B272D2"/>
    <w:rsid w:val="00B30AED"/>
    <w:rsid w:val="00B374F7"/>
    <w:rsid w:val="00B40D3F"/>
    <w:rsid w:val="00B525EB"/>
    <w:rsid w:val="00B52981"/>
    <w:rsid w:val="00B65D04"/>
    <w:rsid w:val="00B74D1B"/>
    <w:rsid w:val="00B82584"/>
    <w:rsid w:val="00B82ACB"/>
    <w:rsid w:val="00B83BE5"/>
    <w:rsid w:val="00B90E36"/>
    <w:rsid w:val="00BA231B"/>
    <w:rsid w:val="00BA4144"/>
    <w:rsid w:val="00BA49F5"/>
    <w:rsid w:val="00BC0CBF"/>
    <w:rsid w:val="00BD66CC"/>
    <w:rsid w:val="00BE1060"/>
    <w:rsid w:val="00C02D01"/>
    <w:rsid w:val="00C0345B"/>
    <w:rsid w:val="00C0723E"/>
    <w:rsid w:val="00C07386"/>
    <w:rsid w:val="00C11D5C"/>
    <w:rsid w:val="00C22625"/>
    <w:rsid w:val="00C23C09"/>
    <w:rsid w:val="00C32261"/>
    <w:rsid w:val="00C32D7E"/>
    <w:rsid w:val="00C36CC1"/>
    <w:rsid w:val="00C50A21"/>
    <w:rsid w:val="00C57F36"/>
    <w:rsid w:val="00C66778"/>
    <w:rsid w:val="00C67262"/>
    <w:rsid w:val="00C6776B"/>
    <w:rsid w:val="00C73750"/>
    <w:rsid w:val="00C8095E"/>
    <w:rsid w:val="00C9019C"/>
    <w:rsid w:val="00C908BC"/>
    <w:rsid w:val="00C93377"/>
    <w:rsid w:val="00CA48E5"/>
    <w:rsid w:val="00CA5BD5"/>
    <w:rsid w:val="00CB46B5"/>
    <w:rsid w:val="00CC7961"/>
    <w:rsid w:val="00D0368F"/>
    <w:rsid w:val="00D05E21"/>
    <w:rsid w:val="00D06535"/>
    <w:rsid w:val="00D13AB6"/>
    <w:rsid w:val="00D25DF1"/>
    <w:rsid w:val="00D31181"/>
    <w:rsid w:val="00D6027F"/>
    <w:rsid w:val="00D63E8C"/>
    <w:rsid w:val="00D727CB"/>
    <w:rsid w:val="00D85F7C"/>
    <w:rsid w:val="00D86054"/>
    <w:rsid w:val="00D874E2"/>
    <w:rsid w:val="00D92355"/>
    <w:rsid w:val="00D957D3"/>
    <w:rsid w:val="00DA1768"/>
    <w:rsid w:val="00DA2705"/>
    <w:rsid w:val="00DB62DF"/>
    <w:rsid w:val="00DB7500"/>
    <w:rsid w:val="00DC2710"/>
    <w:rsid w:val="00DC2DFA"/>
    <w:rsid w:val="00DC5846"/>
    <w:rsid w:val="00DC6775"/>
    <w:rsid w:val="00DD3667"/>
    <w:rsid w:val="00DE2236"/>
    <w:rsid w:val="00DE4B21"/>
    <w:rsid w:val="00DF264B"/>
    <w:rsid w:val="00DF267A"/>
    <w:rsid w:val="00E008CC"/>
    <w:rsid w:val="00E134F8"/>
    <w:rsid w:val="00E31F43"/>
    <w:rsid w:val="00E368FD"/>
    <w:rsid w:val="00E37058"/>
    <w:rsid w:val="00E40FED"/>
    <w:rsid w:val="00E41257"/>
    <w:rsid w:val="00E418A2"/>
    <w:rsid w:val="00E43A2A"/>
    <w:rsid w:val="00E477D9"/>
    <w:rsid w:val="00E54F2F"/>
    <w:rsid w:val="00E6661A"/>
    <w:rsid w:val="00E67832"/>
    <w:rsid w:val="00E71033"/>
    <w:rsid w:val="00E72A03"/>
    <w:rsid w:val="00E762C1"/>
    <w:rsid w:val="00E80582"/>
    <w:rsid w:val="00E81699"/>
    <w:rsid w:val="00E87ED5"/>
    <w:rsid w:val="00EA1AA6"/>
    <w:rsid w:val="00EA2B94"/>
    <w:rsid w:val="00EB0580"/>
    <w:rsid w:val="00EC3AE3"/>
    <w:rsid w:val="00EE62EC"/>
    <w:rsid w:val="00EF413F"/>
    <w:rsid w:val="00F028B5"/>
    <w:rsid w:val="00F037CF"/>
    <w:rsid w:val="00F04C65"/>
    <w:rsid w:val="00F13FD7"/>
    <w:rsid w:val="00F260E5"/>
    <w:rsid w:val="00F333A7"/>
    <w:rsid w:val="00F37FD6"/>
    <w:rsid w:val="00F44C4F"/>
    <w:rsid w:val="00F64735"/>
    <w:rsid w:val="00F65B6A"/>
    <w:rsid w:val="00F706B5"/>
    <w:rsid w:val="00F72EF4"/>
    <w:rsid w:val="00F73901"/>
    <w:rsid w:val="00F90718"/>
    <w:rsid w:val="00F92400"/>
    <w:rsid w:val="00F970AC"/>
    <w:rsid w:val="00FB04A1"/>
    <w:rsid w:val="00FB0823"/>
    <w:rsid w:val="00FC2250"/>
    <w:rsid w:val="00FD05AA"/>
    <w:rsid w:val="00FD1C83"/>
    <w:rsid w:val="00FD2E70"/>
    <w:rsid w:val="00FF0597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6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8F"/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50788"/>
    <w:pPr>
      <w:keepNext/>
      <w:keepLines/>
      <w:spacing w:before="48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816D0"/>
    <w:pPr>
      <w:keepNext/>
      <w:keepLines/>
      <w:spacing w:before="3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2122A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5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04C65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1"/>
    <w:rsid w:val="0092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816D0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A45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AF"/>
  </w:style>
  <w:style w:type="paragraph" w:styleId="Footer">
    <w:name w:val="footer"/>
    <w:basedOn w:val="Normal"/>
    <w:link w:val="FooterChar"/>
    <w:uiPriority w:val="99"/>
    <w:unhideWhenUsed/>
    <w:rsid w:val="00A4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AF"/>
  </w:style>
  <w:style w:type="paragraph" w:styleId="BalloonText">
    <w:name w:val="Balloon Text"/>
    <w:basedOn w:val="Normal"/>
    <w:link w:val="BalloonTextChar"/>
    <w:uiPriority w:val="99"/>
    <w:semiHidden/>
    <w:unhideWhenUsed/>
    <w:rsid w:val="00FF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2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02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F2028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2028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C1573"/>
    <w:pPr>
      <w:tabs>
        <w:tab w:val="right" w:leader="dot" w:pos="9350"/>
      </w:tabs>
      <w:spacing w:after="100"/>
      <w:ind w:left="270"/>
    </w:pPr>
    <w:rPr>
      <w:rFonts w:eastAsiaTheme="minorEastAsia"/>
    </w:rPr>
  </w:style>
  <w:style w:type="table" w:styleId="LightShading-Accent2">
    <w:name w:val="Light Shading Accent 2"/>
    <w:basedOn w:val="TableNormal"/>
    <w:uiPriority w:val="60"/>
    <w:rsid w:val="008B57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B5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8B57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B57D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A1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4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5740"/>
  </w:style>
  <w:style w:type="paragraph" w:styleId="FootnoteText">
    <w:name w:val="footnote text"/>
    <w:basedOn w:val="Normal"/>
    <w:link w:val="FootnoteTextChar"/>
    <w:uiPriority w:val="99"/>
    <w:semiHidden/>
    <w:unhideWhenUsed/>
    <w:rsid w:val="005E71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17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17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2122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204F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1033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8F"/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50788"/>
    <w:pPr>
      <w:keepNext/>
      <w:keepLines/>
      <w:spacing w:before="48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816D0"/>
    <w:pPr>
      <w:keepNext/>
      <w:keepLines/>
      <w:spacing w:before="3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2122A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5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04C65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1"/>
    <w:rsid w:val="0092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816D0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A45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AF"/>
  </w:style>
  <w:style w:type="paragraph" w:styleId="Footer">
    <w:name w:val="footer"/>
    <w:basedOn w:val="Normal"/>
    <w:link w:val="FooterChar"/>
    <w:uiPriority w:val="99"/>
    <w:unhideWhenUsed/>
    <w:rsid w:val="00A4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AF"/>
  </w:style>
  <w:style w:type="paragraph" w:styleId="BalloonText">
    <w:name w:val="Balloon Text"/>
    <w:basedOn w:val="Normal"/>
    <w:link w:val="BalloonTextChar"/>
    <w:uiPriority w:val="99"/>
    <w:semiHidden/>
    <w:unhideWhenUsed/>
    <w:rsid w:val="00FF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2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02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F2028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2028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C1573"/>
    <w:pPr>
      <w:tabs>
        <w:tab w:val="right" w:leader="dot" w:pos="9350"/>
      </w:tabs>
      <w:spacing w:after="100"/>
      <w:ind w:left="270"/>
    </w:pPr>
    <w:rPr>
      <w:rFonts w:eastAsiaTheme="minorEastAsia"/>
    </w:rPr>
  </w:style>
  <w:style w:type="table" w:styleId="LightShading-Accent2">
    <w:name w:val="Light Shading Accent 2"/>
    <w:basedOn w:val="TableNormal"/>
    <w:uiPriority w:val="60"/>
    <w:rsid w:val="008B57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B5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8B57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B57D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A1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4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5740"/>
  </w:style>
  <w:style w:type="paragraph" w:styleId="FootnoteText">
    <w:name w:val="footnote text"/>
    <w:basedOn w:val="Normal"/>
    <w:link w:val="FootnoteTextChar"/>
    <w:uiPriority w:val="99"/>
    <w:semiHidden/>
    <w:unhideWhenUsed/>
    <w:rsid w:val="005E71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17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17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2122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204F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103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people" Target="people.xml"/><Relationship Id="rId21" Type="http://schemas.microsoft.com/office/2016/09/relationships/commentsIds" Target="commentsId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image" Target="media/image2.jpeg"/><Relationship Id="rId13" Type="http://schemas.microsoft.com/office/2007/relationships/hdphoto" Target="media/hdphoto1.wdp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7394-F892-EF49-ACEC-730D34A3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4104</Words>
  <Characters>23399</Characters>
  <Application>Microsoft Macintosh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Do-Good Strategic Plan Template for:  Non Profits, Charities, and Volunteer Organizations</vt:lpstr>
    </vt:vector>
  </TitlesOfParts>
  <Company>Rebecca Macfarlane – Wizard of Good (rebeccamacfarlane.com)</Company>
  <LinksUpToDate>false</LinksUpToDate>
  <CharactersWithSpaces>27449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Do-Good Strategic Plan Template for:  Non Profits, Charities, and Volunteer Organizations</dc:title>
  <dc:creator>MacFarlane</dc:creator>
  <cp:lastModifiedBy>Beth Waterhouse</cp:lastModifiedBy>
  <cp:revision>12</cp:revision>
  <cp:lastPrinted>2016-09-16T18:59:00Z</cp:lastPrinted>
  <dcterms:created xsi:type="dcterms:W3CDTF">2020-03-28T16:51:00Z</dcterms:created>
  <dcterms:modified xsi:type="dcterms:W3CDTF">2020-04-21T17:12:00Z</dcterms:modified>
</cp:coreProperties>
</file>